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729FD3" w14:textId="61436C36" w:rsidR="00D75E89" w:rsidRPr="007A6FAB" w:rsidRDefault="00D75E89" w:rsidP="007A6FAB">
      <w:pPr>
        <w:spacing w:after="0" w:line="240" w:lineRule="auto"/>
        <w:ind w:right="-142"/>
        <w:jc w:val="center"/>
        <w:rPr>
          <w:rFonts w:ascii="Arial" w:hAnsi="Arial" w:cs="Arial"/>
          <w:b/>
          <w:sz w:val="24"/>
          <w:szCs w:val="24"/>
        </w:rPr>
      </w:pPr>
      <w:r w:rsidRPr="007A6FAB">
        <w:rPr>
          <w:rFonts w:ascii="Arial" w:hAnsi="Arial" w:cs="Arial"/>
          <w:b/>
          <w:sz w:val="24"/>
          <w:szCs w:val="24"/>
        </w:rPr>
        <w:t>ASUHAN KEBIDANAN NEONATUS PADA</w:t>
      </w:r>
      <w:r w:rsidR="007A6FAB" w:rsidRPr="007A6FAB">
        <w:rPr>
          <w:rFonts w:ascii="Arial" w:hAnsi="Arial" w:cs="Arial"/>
          <w:b/>
          <w:sz w:val="24"/>
          <w:szCs w:val="24"/>
        </w:rPr>
        <w:t xml:space="preserve"> </w:t>
      </w:r>
      <w:r w:rsidR="00106045" w:rsidRPr="007A6FAB">
        <w:rPr>
          <w:rFonts w:ascii="Arial" w:hAnsi="Arial" w:cs="Arial"/>
          <w:b/>
          <w:sz w:val="24"/>
          <w:szCs w:val="24"/>
        </w:rPr>
        <w:t>BAYI  NY</w:t>
      </w:r>
      <w:r w:rsidRPr="007A6FAB">
        <w:rPr>
          <w:rFonts w:ascii="Arial" w:hAnsi="Arial" w:cs="Arial"/>
          <w:b/>
          <w:sz w:val="24"/>
          <w:szCs w:val="24"/>
        </w:rPr>
        <w:t xml:space="preserve"> “E” UMUR 3 HARI NORMAL</w:t>
      </w:r>
      <w:r w:rsidR="007A6FAB" w:rsidRPr="007A6FAB">
        <w:rPr>
          <w:rFonts w:ascii="Arial" w:hAnsi="Arial" w:cs="Arial"/>
          <w:b/>
          <w:sz w:val="24"/>
          <w:szCs w:val="24"/>
        </w:rPr>
        <w:t xml:space="preserve"> </w:t>
      </w:r>
      <w:r w:rsidRPr="007A6FAB">
        <w:rPr>
          <w:rFonts w:ascii="Arial" w:hAnsi="Arial" w:cs="Arial"/>
          <w:b/>
          <w:sz w:val="24"/>
          <w:szCs w:val="24"/>
        </w:rPr>
        <w:t>DI PUSKESMAS SENTANI</w:t>
      </w:r>
    </w:p>
    <w:p w14:paraId="3E6A618E" w14:textId="77777777" w:rsidR="00833AE8" w:rsidRPr="00012662" w:rsidRDefault="00833AE8" w:rsidP="00012662">
      <w:pPr>
        <w:pStyle w:val="Heading2"/>
        <w:ind w:left="0" w:right="18"/>
        <w:jc w:val="both"/>
        <w:rPr>
          <w:rFonts w:ascii="Arial" w:hAnsi="Arial" w:cs="Arial"/>
          <w:b w:val="0"/>
          <w:sz w:val="22"/>
          <w:szCs w:val="22"/>
        </w:rPr>
      </w:pPr>
    </w:p>
    <w:p w14:paraId="122D60D3" w14:textId="48F4EE06" w:rsidR="00833AE8" w:rsidRPr="005D648F" w:rsidRDefault="00D75E89" w:rsidP="000E102E">
      <w:pPr>
        <w:pStyle w:val="Heading2"/>
        <w:ind w:left="0" w:right="18"/>
        <w:jc w:val="center"/>
        <w:rPr>
          <w:rFonts w:ascii="Arial" w:hAnsi="Arial" w:cs="Arial"/>
          <w:b w:val="0"/>
          <w:sz w:val="22"/>
          <w:szCs w:val="22"/>
        </w:rPr>
      </w:pPr>
      <w:r>
        <w:rPr>
          <w:rFonts w:ascii="Arial" w:hAnsi="Arial" w:cs="Arial"/>
          <w:b w:val="0"/>
          <w:sz w:val="22"/>
          <w:szCs w:val="22"/>
        </w:rPr>
        <w:t>Demi kogoya</w:t>
      </w:r>
      <w:r w:rsidR="00BC2CEE" w:rsidRPr="00012662">
        <w:rPr>
          <w:rFonts w:ascii="Arial" w:hAnsi="Arial" w:cs="Arial"/>
          <w:b w:val="0"/>
          <w:sz w:val="22"/>
          <w:szCs w:val="22"/>
          <w:vertAlign w:val="superscript"/>
        </w:rPr>
        <w:t>1</w:t>
      </w:r>
      <w:r>
        <w:rPr>
          <w:rFonts w:ascii="Arial" w:hAnsi="Arial" w:cs="Arial"/>
          <w:b w:val="0"/>
          <w:sz w:val="22"/>
          <w:szCs w:val="22"/>
        </w:rPr>
        <w:t>, Tiyan F</w:t>
      </w:r>
      <w:r w:rsidR="005F3BAC">
        <w:rPr>
          <w:rFonts w:ascii="Arial" w:hAnsi="Arial" w:cs="Arial"/>
          <w:b w:val="0"/>
          <w:sz w:val="22"/>
          <w:szCs w:val="22"/>
        </w:rPr>
        <w:t>ebriyani Lestari</w:t>
      </w:r>
      <w:r w:rsidR="005D648F">
        <w:rPr>
          <w:rFonts w:ascii="Arial" w:hAnsi="Arial" w:cs="Arial"/>
          <w:b w:val="0"/>
          <w:sz w:val="22"/>
          <w:szCs w:val="22"/>
          <w:vertAlign w:val="superscript"/>
        </w:rPr>
        <w:t>2</w:t>
      </w:r>
      <w:r w:rsidR="005F3BAC">
        <w:rPr>
          <w:rFonts w:ascii="Arial" w:hAnsi="Arial" w:cs="Arial"/>
          <w:b w:val="0"/>
          <w:sz w:val="22"/>
          <w:szCs w:val="22"/>
        </w:rPr>
        <w:t>, Yanes Ohee</w:t>
      </w:r>
      <w:r w:rsidR="005D648F">
        <w:rPr>
          <w:rFonts w:ascii="Arial" w:hAnsi="Arial" w:cs="Arial"/>
          <w:b w:val="0"/>
          <w:sz w:val="22"/>
          <w:szCs w:val="22"/>
          <w:vertAlign w:val="superscript"/>
        </w:rPr>
        <w:t>3</w:t>
      </w:r>
      <w:r w:rsidR="005F3BAC">
        <w:rPr>
          <w:rFonts w:ascii="Arial" w:hAnsi="Arial" w:cs="Arial"/>
          <w:b w:val="0"/>
          <w:sz w:val="22"/>
          <w:szCs w:val="22"/>
        </w:rPr>
        <w:t xml:space="preserve">, Eftyaningrum </w:t>
      </w:r>
      <w:r w:rsidR="009D20E1">
        <w:rPr>
          <w:rFonts w:ascii="Arial" w:hAnsi="Arial" w:cs="Arial"/>
          <w:b w:val="0"/>
          <w:sz w:val="22"/>
          <w:szCs w:val="22"/>
        </w:rPr>
        <w:t>Dwi</w:t>
      </w:r>
      <w:r w:rsidR="005D648F">
        <w:rPr>
          <w:rFonts w:ascii="Arial" w:hAnsi="Arial" w:cs="Arial"/>
          <w:b w:val="0"/>
          <w:sz w:val="22"/>
          <w:szCs w:val="22"/>
          <w:vertAlign w:val="superscript"/>
        </w:rPr>
        <w:t>4</w:t>
      </w:r>
    </w:p>
    <w:p w14:paraId="71E84921" w14:textId="77777777" w:rsidR="00BC2CEE" w:rsidRPr="00012662" w:rsidRDefault="005F3BAC" w:rsidP="000E102E">
      <w:pPr>
        <w:pStyle w:val="Heading2"/>
        <w:ind w:left="0" w:right="18"/>
        <w:jc w:val="center"/>
        <w:rPr>
          <w:rFonts w:ascii="Arial" w:hAnsi="Arial" w:cs="Arial"/>
          <w:b w:val="0"/>
          <w:sz w:val="22"/>
          <w:szCs w:val="22"/>
        </w:rPr>
      </w:pPr>
      <w:r>
        <w:rPr>
          <w:rFonts w:ascii="Arial" w:hAnsi="Arial" w:cs="Arial"/>
          <w:b w:val="0"/>
          <w:sz w:val="22"/>
          <w:szCs w:val="22"/>
        </w:rPr>
        <w:t xml:space="preserve">Demi kogoya </w:t>
      </w:r>
      <w:r w:rsidR="00BC2CEE" w:rsidRPr="00012662">
        <w:rPr>
          <w:rFonts w:ascii="Arial" w:hAnsi="Arial" w:cs="Arial"/>
          <w:b w:val="0"/>
          <w:sz w:val="22"/>
          <w:szCs w:val="22"/>
        </w:rPr>
        <w:t>: Prodi D-III Kebidanan STIKES Jayapura</w:t>
      </w:r>
    </w:p>
    <w:p w14:paraId="58DC12C2" w14:textId="49753996" w:rsidR="008278B2" w:rsidRPr="00ED3DE9" w:rsidRDefault="00833AE8" w:rsidP="007A6FAB">
      <w:pPr>
        <w:pStyle w:val="Heading2"/>
        <w:ind w:left="0" w:right="18"/>
        <w:jc w:val="center"/>
        <w:rPr>
          <w:rFonts w:ascii="Arial" w:hAnsi="Arial" w:cs="Arial"/>
          <w:b w:val="0"/>
          <w:sz w:val="22"/>
          <w:szCs w:val="22"/>
        </w:rPr>
      </w:pPr>
      <w:r w:rsidRPr="00012662">
        <w:rPr>
          <w:rFonts w:ascii="Arial" w:hAnsi="Arial" w:cs="Arial"/>
          <w:b w:val="0"/>
          <w:sz w:val="22"/>
          <w:szCs w:val="22"/>
        </w:rPr>
        <w:t>E-mail</w:t>
      </w:r>
      <w:r w:rsidR="00BC2CEE" w:rsidRPr="00012662">
        <w:rPr>
          <w:rFonts w:ascii="Arial" w:hAnsi="Arial" w:cs="Arial"/>
          <w:b w:val="0"/>
          <w:sz w:val="22"/>
          <w:szCs w:val="22"/>
        </w:rPr>
        <w:t xml:space="preserve"> </w:t>
      </w:r>
      <w:r w:rsidRPr="00012662">
        <w:rPr>
          <w:rFonts w:ascii="Arial" w:hAnsi="Arial" w:cs="Arial"/>
          <w:b w:val="0"/>
          <w:sz w:val="22"/>
          <w:szCs w:val="22"/>
        </w:rPr>
        <w:t xml:space="preserve">: </w:t>
      </w:r>
      <w:hyperlink r:id="rId8" w:history="1">
        <w:r w:rsidR="00B33168" w:rsidRPr="004D47B2">
          <w:rPr>
            <w:rStyle w:val="Hyperlink"/>
            <w:rFonts w:ascii="Arial" w:hAnsi="Arial" w:cs="Arial"/>
            <w:b w:val="0"/>
            <w:sz w:val="22"/>
            <w:szCs w:val="22"/>
          </w:rPr>
          <w:t>demikogoya734@ggmail.com</w:t>
        </w:r>
      </w:hyperlink>
      <w:r w:rsidR="007A6FAB">
        <w:rPr>
          <w:rStyle w:val="Hyperlink"/>
          <w:rFonts w:ascii="Arial" w:hAnsi="Arial" w:cs="Arial"/>
          <w:b w:val="0"/>
          <w:sz w:val="22"/>
          <w:szCs w:val="22"/>
          <w:vertAlign w:val="superscript"/>
        </w:rPr>
        <w:t>1</w:t>
      </w:r>
      <w:r w:rsidR="007A6FAB">
        <w:rPr>
          <w:rStyle w:val="Hyperlink"/>
          <w:rFonts w:ascii="Arial" w:hAnsi="Arial" w:cs="Arial"/>
          <w:b w:val="0"/>
          <w:sz w:val="22"/>
          <w:szCs w:val="22"/>
        </w:rPr>
        <w:t xml:space="preserve"> </w:t>
      </w:r>
      <w:r w:rsidR="00B33168">
        <w:t xml:space="preserve">   </w:t>
      </w:r>
      <w:hyperlink r:id="rId9" w:history="1">
        <w:r w:rsidR="00B33168" w:rsidRPr="00012662">
          <w:rPr>
            <w:rStyle w:val="Hyperlink"/>
            <w:rFonts w:ascii="Arial" w:hAnsi="Arial" w:cs="Arial"/>
            <w:b w:val="0"/>
            <w:sz w:val="22"/>
            <w:szCs w:val="22"/>
          </w:rPr>
          <w:t>tyan.lestari@gmail.com</w:t>
        </w:r>
      </w:hyperlink>
      <w:r w:rsidR="007A6FAB">
        <w:rPr>
          <w:rStyle w:val="Hyperlink"/>
          <w:rFonts w:ascii="Arial" w:hAnsi="Arial" w:cs="Arial"/>
          <w:b w:val="0"/>
          <w:sz w:val="22"/>
          <w:szCs w:val="22"/>
          <w:vertAlign w:val="superscript"/>
        </w:rPr>
        <w:t>2</w:t>
      </w:r>
      <w:r w:rsidR="007A6FAB">
        <w:rPr>
          <w:rStyle w:val="Hyperlink"/>
          <w:rFonts w:ascii="Arial" w:hAnsi="Arial" w:cs="Arial"/>
          <w:b w:val="0"/>
          <w:sz w:val="22"/>
          <w:szCs w:val="22"/>
        </w:rPr>
        <w:t xml:space="preserve"> </w:t>
      </w:r>
      <w:hyperlink r:id="rId10" w:history="1">
        <w:r w:rsidR="00B33168" w:rsidRPr="004D47B2">
          <w:rPr>
            <w:rStyle w:val="Hyperlink"/>
            <w:rFonts w:ascii="Arial" w:hAnsi="Arial" w:cs="Arial"/>
            <w:b w:val="0"/>
            <w:sz w:val="22"/>
            <w:szCs w:val="22"/>
          </w:rPr>
          <w:t>yanesoheeohee@gmail.com</w:t>
        </w:r>
      </w:hyperlink>
      <w:r w:rsidR="007A6FAB">
        <w:rPr>
          <w:rStyle w:val="Hyperlink"/>
          <w:rFonts w:ascii="Arial" w:hAnsi="Arial" w:cs="Arial"/>
          <w:b w:val="0"/>
          <w:sz w:val="22"/>
          <w:szCs w:val="22"/>
          <w:vertAlign w:val="superscript"/>
        </w:rPr>
        <w:t>3</w:t>
      </w:r>
      <w:r w:rsidR="007A6FAB">
        <w:rPr>
          <w:rStyle w:val="Hyperlink"/>
          <w:rFonts w:ascii="Arial" w:hAnsi="Arial" w:cs="Arial"/>
          <w:b w:val="0"/>
          <w:sz w:val="22"/>
          <w:szCs w:val="22"/>
        </w:rPr>
        <w:t xml:space="preserve"> </w:t>
      </w:r>
      <w:r w:rsidR="007A6FAB">
        <w:rPr>
          <w:rFonts w:ascii="Arial" w:hAnsi="Arial" w:cs="Arial"/>
          <w:b w:val="0"/>
          <w:noProof/>
          <w:sz w:val="22"/>
          <w:szCs w:val="22"/>
        </w:rPr>
        <w:drawing>
          <wp:anchor distT="0" distB="0" distL="114300" distR="114300" simplePos="0" relativeHeight="251657728" behindDoc="1" locked="0" layoutInCell="0" allowOverlap="1" wp14:anchorId="25BA0C5A" wp14:editId="5075922A">
            <wp:simplePos x="0" y="0"/>
            <wp:positionH relativeFrom="margin">
              <wp:posOffset>-55245</wp:posOffset>
            </wp:positionH>
            <wp:positionV relativeFrom="margin">
              <wp:posOffset>1560195</wp:posOffset>
            </wp:positionV>
            <wp:extent cx="5242560" cy="4128135"/>
            <wp:effectExtent l="0" t="0" r="0" b="5715"/>
            <wp:wrapNone/>
            <wp:docPr id="5" name="WordPictureWatermark" descr="2015-14-4--22-3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 descr="2015-14-4--22-38-55"/>
                    <pic:cNvPicPr>
                      <a:picLocks noChangeAspect="1" noChangeArrowheads="1"/>
                    </pic:cNvPicPr>
                  </pic:nvPicPr>
                  <pic:blipFill>
                    <a:blip r:embed="rId11" cstate="print">
                      <a:lum bright="70000" contrast="-70000"/>
                      <a:extLst>
                        <a:ext uri="{28A0092B-C50C-407E-A947-70E740481C1C}">
                          <a14:useLocalDpi xmlns:a14="http://schemas.microsoft.com/office/drawing/2010/main" val="0"/>
                        </a:ext>
                      </a:extLst>
                    </a:blip>
                    <a:srcRect/>
                    <a:stretch>
                      <a:fillRect/>
                    </a:stretch>
                  </pic:blipFill>
                  <pic:spPr bwMode="auto">
                    <a:xfrm>
                      <a:off x="0" y="0"/>
                      <a:ext cx="5242560" cy="4128135"/>
                    </a:xfrm>
                    <a:prstGeom prst="rect">
                      <a:avLst/>
                    </a:prstGeom>
                    <a:noFill/>
                  </pic:spPr>
                </pic:pic>
              </a:graphicData>
            </a:graphic>
            <wp14:sizeRelH relativeFrom="page">
              <wp14:pctWidth>0</wp14:pctWidth>
            </wp14:sizeRelH>
            <wp14:sizeRelV relativeFrom="page">
              <wp14:pctHeight>0</wp14:pctHeight>
            </wp14:sizeRelV>
          </wp:anchor>
        </w:drawing>
      </w:r>
      <w:r w:rsidR="007A6FAB">
        <w:rPr>
          <w:rStyle w:val="Hyperlink"/>
          <w:rFonts w:ascii="Arial" w:hAnsi="Arial" w:cs="Arial"/>
          <w:b w:val="0"/>
          <w:sz w:val="22"/>
          <w:szCs w:val="22"/>
        </w:rPr>
        <w:t xml:space="preserve"> </w:t>
      </w:r>
      <w:r w:rsidR="00B33168">
        <w:rPr>
          <w:rStyle w:val="Hyperlink"/>
          <w:rFonts w:ascii="Arial" w:hAnsi="Arial" w:cs="Arial"/>
          <w:b w:val="0"/>
          <w:sz w:val="22"/>
          <w:szCs w:val="22"/>
        </w:rPr>
        <w:t xml:space="preserve">  </w:t>
      </w:r>
      <w:hyperlink r:id="rId12" w:history="1">
        <w:r w:rsidR="00B33168" w:rsidRPr="004D47B2">
          <w:rPr>
            <w:rStyle w:val="Hyperlink"/>
            <w:rFonts w:ascii="Arial" w:hAnsi="Arial" w:cs="Arial"/>
            <w:b w:val="0"/>
            <w:sz w:val="22"/>
            <w:szCs w:val="22"/>
          </w:rPr>
          <w:t>eft.princes@gmail.com</w:t>
        </w:r>
      </w:hyperlink>
      <w:r w:rsidR="007A6FAB">
        <w:rPr>
          <w:rStyle w:val="Hyperlink"/>
          <w:rFonts w:ascii="Arial" w:hAnsi="Arial" w:cs="Arial"/>
          <w:b w:val="0"/>
          <w:sz w:val="22"/>
          <w:szCs w:val="22"/>
          <w:vertAlign w:val="superscript"/>
        </w:rPr>
        <w:t>4</w:t>
      </w:r>
      <w:bookmarkStart w:id="0" w:name="_GoBack"/>
      <w:bookmarkEnd w:id="0"/>
      <w:r w:rsidR="00B33168">
        <w:rPr>
          <w:rStyle w:val="Hyperlink"/>
          <w:rFonts w:ascii="Arial" w:hAnsi="Arial" w:cs="Arial"/>
          <w:b w:val="0"/>
          <w:sz w:val="22"/>
          <w:szCs w:val="22"/>
        </w:rPr>
        <w:t xml:space="preserve"> </w:t>
      </w:r>
      <w:r w:rsidR="008278B2" w:rsidRPr="00012662">
        <w:rPr>
          <w:rFonts w:ascii="Arial" w:hAnsi="Arial" w:cs="Arial"/>
        </w:rPr>
        <w:t xml:space="preserve"> </w:t>
      </w:r>
    </w:p>
    <w:p w14:paraId="0DC86FCD" w14:textId="77777777" w:rsidR="008278B2" w:rsidRPr="00012662" w:rsidRDefault="008278B2" w:rsidP="00B33168">
      <w:pPr>
        <w:pStyle w:val="Heading2"/>
        <w:ind w:left="0" w:right="18"/>
        <w:jc w:val="center"/>
        <w:rPr>
          <w:rFonts w:ascii="Arial" w:hAnsi="Arial" w:cs="Arial"/>
        </w:rPr>
      </w:pPr>
    </w:p>
    <w:p w14:paraId="5D75BE59" w14:textId="722FEF8E" w:rsidR="00833AE8" w:rsidRPr="00012662" w:rsidRDefault="009D20E1" w:rsidP="005D648F">
      <w:pPr>
        <w:pStyle w:val="Heading2"/>
        <w:ind w:left="0" w:right="18"/>
        <w:jc w:val="center"/>
        <w:rPr>
          <w:rFonts w:ascii="Arial" w:hAnsi="Arial" w:cs="Arial"/>
          <w:sz w:val="22"/>
          <w:szCs w:val="22"/>
        </w:rPr>
      </w:pPr>
      <w:r>
        <w:rPr>
          <w:rFonts w:ascii="Arial" w:hAnsi="Arial" w:cs="Arial"/>
          <w:sz w:val="22"/>
          <w:szCs w:val="22"/>
        </w:rPr>
        <w:t>ABSTRAK</w:t>
      </w:r>
    </w:p>
    <w:p w14:paraId="149018B9" w14:textId="03FF1A4A" w:rsidR="00823E92" w:rsidRDefault="000616EF" w:rsidP="007A6FAB">
      <w:pPr>
        <w:pStyle w:val="ListParagraph"/>
        <w:spacing w:before="240" w:after="0" w:line="240" w:lineRule="auto"/>
        <w:ind w:left="0"/>
        <w:jc w:val="both"/>
        <w:rPr>
          <w:rFonts w:ascii="Arial" w:hAnsi="Arial" w:cs="Arial"/>
        </w:rPr>
      </w:pPr>
      <w:r w:rsidRPr="00823E92">
        <w:rPr>
          <w:rFonts w:ascii="Arial" w:hAnsi="Arial" w:cs="Arial"/>
          <w:b/>
        </w:rPr>
        <w:t>Latar Belakang</w:t>
      </w:r>
      <w:r w:rsidRPr="00823E92">
        <w:rPr>
          <w:rFonts w:ascii="Arial" w:hAnsi="Arial" w:cs="Arial"/>
        </w:rPr>
        <w:t xml:space="preserve"> :</w:t>
      </w:r>
      <w:r w:rsidR="00EE0CF1" w:rsidRPr="00823E92">
        <w:rPr>
          <w:rFonts w:ascii="Arial" w:hAnsi="Arial" w:cs="Arial"/>
        </w:rPr>
        <w:t xml:space="preserve"> </w:t>
      </w:r>
      <w:r w:rsidR="00B33168" w:rsidRPr="00823E92">
        <w:rPr>
          <w:rFonts w:ascii="Arial" w:hAnsi="Arial" w:cs="Arial"/>
        </w:rPr>
        <w:t>Bayi baru lahir normal adalah bayi yang lahir dangan umur kehamilan 37 minggu sampai 42 minggu dan berat lahir 2500 gram sampai 4000 gram (Saifud, 2009). Sedangkan, asuhan pada bayi baru lahir normal adalah asuhan yang diberikan pada bayi baru lahir tersebut selama satu jam pertama setelah kelahiran, sebagian besar bayi yang baru lahir akan menunjukkan usaha nafas spontan dengan sedikit bantuan. (Prawirohardjo, 2012). Adapun permasalahan yang terjadi pada bayi baru lahir adalah asfiksia neonatorum, ikterus, perdarahan tali pusat, kejang, BBLR, hipotermi, dll. (Muslihatun, 2010).</w:t>
      </w:r>
      <w:r w:rsidR="007A6FAB">
        <w:rPr>
          <w:rFonts w:ascii="Arial" w:hAnsi="Arial" w:cs="Arial"/>
        </w:rPr>
        <w:t xml:space="preserve"> </w:t>
      </w:r>
      <w:r w:rsidR="008606ED" w:rsidRPr="00823E92">
        <w:rPr>
          <w:rFonts w:ascii="Arial" w:hAnsi="Arial" w:cs="Arial"/>
          <w:b/>
        </w:rPr>
        <w:t>Tujuan</w:t>
      </w:r>
      <w:r w:rsidR="008606ED" w:rsidRPr="00823E92">
        <w:rPr>
          <w:rFonts w:ascii="Arial" w:hAnsi="Arial" w:cs="Arial"/>
        </w:rPr>
        <w:t xml:space="preserve"> : </w:t>
      </w:r>
      <w:r w:rsidR="00315ACC" w:rsidRPr="00823E92">
        <w:rPr>
          <w:rFonts w:ascii="Arial" w:hAnsi="Arial" w:cs="Arial"/>
        </w:rPr>
        <w:t xml:space="preserve">Melakukan asuhan kebidanan kebidanan pada Neonatus normal Menggunakan 7 langkah varney dan soap pada bayi Ny.” E” Umur 3 hari di Puskesmas Sentani </w:t>
      </w:r>
      <w:r w:rsidR="008606ED" w:rsidRPr="00823E92">
        <w:rPr>
          <w:rFonts w:ascii="Arial" w:hAnsi="Arial" w:cs="Arial"/>
        </w:rPr>
        <w:t>Kabupaten Jayapura. Asuhan</w:t>
      </w:r>
      <w:r w:rsidR="006C1A8A" w:rsidRPr="00823E92">
        <w:rPr>
          <w:rFonts w:ascii="Arial" w:hAnsi="Arial" w:cs="Arial"/>
        </w:rPr>
        <w:t xml:space="preserve"> ini diberikan sejak tanggal 06 september  sampai dengan 10 april</w:t>
      </w:r>
      <w:r w:rsidR="00EF321E" w:rsidRPr="00823E92">
        <w:rPr>
          <w:rFonts w:ascii="Arial" w:hAnsi="Arial" w:cs="Arial"/>
        </w:rPr>
        <w:t xml:space="preserve"> 2022.</w:t>
      </w:r>
      <w:r w:rsidR="007A6FAB">
        <w:rPr>
          <w:rFonts w:ascii="Arial" w:hAnsi="Arial" w:cs="Arial"/>
        </w:rPr>
        <w:t xml:space="preserve"> </w:t>
      </w:r>
      <w:r w:rsidRPr="00823E92">
        <w:rPr>
          <w:rFonts w:ascii="Arial" w:hAnsi="Arial" w:cs="Arial"/>
          <w:b/>
        </w:rPr>
        <w:t>Metode</w:t>
      </w:r>
      <w:r w:rsidRPr="00823E92">
        <w:rPr>
          <w:rFonts w:ascii="Arial" w:hAnsi="Arial" w:cs="Arial"/>
        </w:rPr>
        <w:t xml:space="preserve"> : </w:t>
      </w:r>
      <w:r w:rsidR="008606ED" w:rsidRPr="00823E92">
        <w:rPr>
          <w:rFonts w:ascii="Arial" w:hAnsi="Arial" w:cs="Arial"/>
        </w:rPr>
        <w:t xml:space="preserve">Metode yang digunakan pada penelitian ini </w:t>
      </w:r>
      <w:r w:rsidRPr="00823E92">
        <w:rPr>
          <w:rFonts w:ascii="Arial" w:hAnsi="Arial" w:cs="Arial"/>
        </w:rPr>
        <w:t>adalah</w:t>
      </w:r>
      <w:r w:rsidR="008606ED" w:rsidRPr="00823E92">
        <w:rPr>
          <w:rFonts w:ascii="Arial" w:hAnsi="Arial" w:cs="Arial"/>
        </w:rPr>
        <w:t xml:space="preserve"> penelitian deskriptif dengan </w:t>
      </w:r>
      <w:r w:rsidRPr="00823E92">
        <w:rPr>
          <w:rFonts w:ascii="Arial" w:hAnsi="Arial" w:cs="Arial"/>
        </w:rPr>
        <w:t>studi kasus (</w:t>
      </w:r>
      <w:r w:rsidRPr="00823E92">
        <w:rPr>
          <w:rFonts w:ascii="Arial" w:hAnsi="Arial" w:cs="Arial"/>
          <w:i/>
        </w:rPr>
        <w:t>case study)</w:t>
      </w:r>
      <w:r w:rsidR="00EF321E" w:rsidRPr="00823E92">
        <w:rPr>
          <w:rFonts w:ascii="Arial" w:hAnsi="Arial" w:cs="Arial"/>
          <w:i/>
        </w:rPr>
        <w:t xml:space="preserve">. </w:t>
      </w:r>
      <w:r w:rsidR="00EF321E" w:rsidRPr="00823E92">
        <w:rPr>
          <w:rFonts w:ascii="Arial" w:hAnsi="Arial" w:cs="Arial"/>
        </w:rPr>
        <w:t>Instrumen yang digunakan yaitu pedoman, observasi, wawancara dan pendokumentasian dalam bentuk format asuhan kebidanan 7 langkah varney dan pendokumentasian SOAP.</w:t>
      </w:r>
      <w:r w:rsidR="007A6FAB">
        <w:rPr>
          <w:rFonts w:ascii="Arial" w:hAnsi="Arial" w:cs="Arial"/>
        </w:rPr>
        <w:t xml:space="preserve"> </w:t>
      </w:r>
      <w:r w:rsidR="006E1C78" w:rsidRPr="00823E92">
        <w:rPr>
          <w:rFonts w:ascii="Arial" w:hAnsi="Arial" w:cs="Arial"/>
          <w:b/>
        </w:rPr>
        <w:t xml:space="preserve">Hasil : </w:t>
      </w:r>
      <w:r w:rsidR="00EF321E" w:rsidRPr="00823E92">
        <w:rPr>
          <w:rFonts w:ascii="Arial" w:hAnsi="Arial" w:cs="Arial"/>
        </w:rPr>
        <w:t xml:space="preserve">Disimpulkan bahwa dari setiap </w:t>
      </w:r>
      <w:r w:rsidR="006C1A8A" w:rsidRPr="00823E92">
        <w:rPr>
          <w:rFonts w:ascii="Arial" w:hAnsi="Arial" w:cs="Arial"/>
        </w:rPr>
        <w:t xml:space="preserve">kunjungan yang di lakukan </w:t>
      </w:r>
      <w:r w:rsidR="00EF321E" w:rsidRPr="00823E92">
        <w:rPr>
          <w:rFonts w:ascii="Arial" w:hAnsi="Arial" w:cs="Arial"/>
        </w:rPr>
        <w:t>masa</w:t>
      </w:r>
      <w:r w:rsidR="006E1C78" w:rsidRPr="00823E92">
        <w:rPr>
          <w:rFonts w:ascii="Arial" w:hAnsi="Arial" w:cs="Arial"/>
        </w:rPr>
        <w:t xml:space="preserve"> </w:t>
      </w:r>
      <w:r w:rsidR="006C1A8A" w:rsidRPr="00823E92">
        <w:rPr>
          <w:rFonts w:ascii="Arial" w:hAnsi="Arial" w:cs="Arial"/>
        </w:rPr>
        <w:t>neonatus</w:t>
      </w:r>
      <w:r w:rsidR="006E1C78" w:rsidRPr="00823E92">
        <w:rPr>
          <w:rFonts w:ascii="Arial" w:hAnsi="Arial" w:cs="Arial"/>
        </w:rPr>
        <w:t xml:space="preserve"> </w:t>
      </w:r>
      <w:r w:rsidR="00EF321E" w:rsidRPr="00823E92">
        <w:rPr>
          <w:rFonts w:ascii="Arial" w:hAnsi="Arial" w:cs="Arial"/>
        </w:rPr>
        <w:t>terdapat kesesuaian antara teori dan juga kenyataan yang didapat.</w:t>
      </w:r>
      <w:r w:rsidR="007A6FAB">
        <w:rPr>
          <w:rFonts w:ascii="Arial" w:hAnsi="Arial" w:cs="Arial"/>
        </w:rPr>
        <w:t xml:space="preserve"> </w:t>
      </w:r>
      <w:r w:rsidR="006E1C78" w:rsidRPr="00823E92">
        <w:rPr>
          <w:rFonts w:ascii="Arial" w:hAnsi="Arial" w:cs="Arial"/>
          <w:b/>
        </w:rPr>
        <w:t xml:space="preserve">Kesimpulan : </w:t>
      </w:r>
      <w:r w:rsidR="00EF321E" w:rsidRPr="00823E92">
        <w:rPr>
          <w:rFonts w:ascii="Arial" w:hAnsi="Arial" w:cs="Arial"/>
        </w:rPr>
        <w:t xml:space="preserve">setiap asuhan </w:t>
      </w:r>
      <w:r w:rsidR="006C1A8A" w:rsidRPr="00823E92">
        <w:rPr>
          <w:rFonts w:ascii="Arial" w:hAnsi="Arial" w:cs="Arial"/>
        </w:rPr>
        <w:t xml:space="preserve">yang diberikan masa Neonatus </w:t>
      </w:r>
      <w:r w:rsidR="00EF321E" w:rsidRPr="00823E92">
        <w:rPr>
          <w:rFonts w:ascii="Arial" w:hAnsi="Arial" w:cs="Arial"/>
        </w:rPr>
        <w:t>sesuai dengan kebutuhan yang dibutuhkan dimana asuhan</w:t>
      </w:r>
      <w:r w:rsidR="006E1C78" w:rsidRPr="00823E92">
        <w:rPr>
          <w:rFonts w:ascii="Arial" w:hAnsi="Arial" w:cs="Arial"/>
        </w:rPr>
        <w:t xml:space="preserve"> </w:t>
      </w:r>
      <w:r w:rsidR="00EF321E" w:rsidRPr="00823E92">
        <w:rPr>
          <w:rFonts w:ascii="Arial" w:hAnsi="Arial" w:cs="Arial"/>
        </w:rPr>
        <w:t xml:space="preserve">yang diberikan </w:t>
      </w:r>
      <w:r w:rsidR="00106045" w:rsidRPr="00823E92">
        <w:rPr>
          <w:rFonts w:ascii="Arial" w:hAnsi="Arial" w:cs="Arial"/>
        </w:rPr>
        <w:t>sesuai prosedur</w:t>
      </w:r>
    </w:p>
    <w:p w14:paraId="77111CBD" w14:textId="77777777" w:rsidR="00823E92" w:rsidRDefault="006E1C78" w:rsidP="00823E92">
      <w:pPr>
        <w:pStyle w:val="ListParagraph"/>
        <w:spacing w:before="240" w:after="0" w:line="240" w:lineRule="auto"/>
        <w:ind w:left="0"/>
        <w:rPr>
          <w:rFonts w:ascii="Arial" w:hAnsi="Arial" w:cs="Arial"/>
        </w:rPr>
      </w:pPr>
      <w:r w:rsidRPr="00823E92">
        <w:rPr>
          <w:rFonts w:ascii="Arial" w:hAnsi="Arial" w:cs="Arial"/>
          <w:b/>
        </w:rPr>
        <w:t xml:space="preserve">Kata Kunci : </w:t>
      </w:r>
      <w:r w:rsidR="006C1A8A" w:rsidRPr="00823E92">
        <w:rPr>
          <w:rFonts w:ascii="Arial" w:hAnsi="Arial" w:cs="Arial"/>
        </w:rPr>
        <w:t xml:space="preserve"> Asuhan, Kebidanan,</w:t>
      </w:r>
      <w:r w:rsidR="00106045" w:rsidRPr="00823E92">
        <w:rPr>
          <w:rFonts w:ascii="Arial" w:hAnsi="Arial" w:cs="Arial"/>
        </w:rPr>
        <w:t xml:space="preserve"> </w:t>
      </w:r>
      <w:r w:rsidR="006C1A8A" w:rsidRPr="00823E92">
        <w:rPr>
          <w:rFonts w:ascii="Arial" w:hAnsi="Arial" w:cs="Arial"/>
        </w:rPr>
        <w:t>Neonatus</w:t>
      </w:r>
    </w:p>
    <w:p w14:paraId="51DC7D74" w14:textId="77777777" w:rsidR="00ED3DE9" w:rsidRDefault="00ED3DE9" w:rsidP="00012662">
      <w:pPr>
        <w:spacing w:after="0" w:line="240" w:lineRule="auto"/>
        <w:jc w:val="both"/>
        <w:rPr>
          <w:rFonts w:ascii="Arial" w:hAnsi="Arial" w:cs="Arial"/>
        </w:rPr>
      </w:pPr>
    </w:p>
    <w:p w14:paraId="12C5BAF0" w14:textId="77777777" w:rsidR="00ED3DE9" w:rsidRDefault="00ED3DE9" w:rsidP="00012662">
      <w:pPr>
        <w:spacing w:after="0" w:line="240" w:lineRule="auto"/>
        <w:jc w:val="both"/>
        <w:rPr>
          <w:rFonts w:ascii="Arial" w:hAnsi="Arial" w:cs="Arial"/>
        </w:rPr>
      </w:pPr>
    </w:p>
    <w:p w14:paraId="74FD671A" w14:textId="77777777" w:rsidR="004F3BAC" w:rsidRPr="004F3BAC" w:rsidRDefault="004F3BAC" w:rsidP="004F3BAC">
      <w:pPr>
        <w:spacing w:after="0" w:line="240" w:lineRule="auto"/>
        <w:jc w:val="center"/>
        <w:rPr>
          <w:rFonts w:ascii="Arial" w:hAnsi="Arial" w:cs="Arial"/>
          <w:i/>
        </w:rPr>
      </w:pPr>
      <w:r w:rsidRPr="004F3BAC">
        <w:rPr>
          <w:rFonts w:ascii="Arial" w:hAnsi="Arial" w:cs="Arial"/>
          <w:b/>
          <w:i/>
        </w:rPr>
        <w:t>ABSTRACT</w:t>
      </w:r>
    </w:p>
    <w:p w14:paraId="38694675" w14:textId="77777777" w:rsidR="004F3BAC" w:rsidRPr="006E1C78" w:rsidRDefault="004F3BAC" w:rsidP="004F3BAC">
      <w:pPr>
        <w:pStyle w:val="Heading2"/>
        <w:ind w:left="0" w:right="18"/>
        <w:jc w:val="both"/>
        <w:rPr>
          <w:rFonts w:ascii="Arial" w:hAnsi="Arial" w:cs="Arial"/>
          <w:b w:val="0"/>
          <w:sz w:val="22"/>
          <w:szCs w:val="22"/>
        </w:rPr>
      </w:pPr>
    </w:p>
    <w:p w14:paraId="5340F65B" w14:textId="0D4F1C63" w:rsidR="00713B94" w:rsidRPr="00823E92" w:rsidRDefault="004F3BAC" w:rsidP="007A6FAB">
      <w:pPr>
        <w:spacing w:after="0"/>
        <w:jc w:val="both"/>
        <w:rPr>
          <w:rFonts w:ascii="Arial" w:hAnsi="Arial" w:cs="Arial"/>
          <w:i/>
        </w:rPr>
      </w:pPr>
      <w:r w:rsidRPr="00823E92">
        <w:rPr>
          <w:rFonts w:ascii="Arial" w:hAnsi="Arial" w:cs="Arial"/>
          <w:b/>
          <w:i/>
        </w:rPr>
        <w:t>Background</w:t>
      </w:r>
      <w:r w:rsidRPr="00823E92">
        <w:rPr>
          <w:rFonts w:ascii="Arial" w:hAnsi="Arial" w:cs="Arial"/>
          <w:b/>
        </w:rPr>
        <w:t>:</w:t>
      </w:r>
      <w:r w:rsidRPr="00823E92">
        <w:rPr>
          <w:rFonts w:ascii="Arial" w:hAnsi="Arial" w:cs="Arial"/>
        </w:rPr>
        <w:t xml:space="preserve"> </w:t>
      </w:r>
      <w:r w:rsidR="00106045" w:rsidRPr="00823E92">
        <w:rPr>
          <w:rFonts w:ascii="Arial" w:hAnsi="Arial" w:cs="Arial"/>
          <w:i/>
        </w:rPr>
        <w:t>Normal newborn is a baby born with a gestational age of 37 weeks to 42 weeks and a birth weight of 2500 grams to 4000 grams (Saifud, 2009). Whereas, normal newborn care is the care given to the newborn during the first hour after birth, most newborns will show spontaneous breathing efforts with little help. (Prawirohardjo, 2012). The problems that occur in newborns are neonatorum asphyxia, jaundice, umbilical cord hemorrhage, seizures, BBLR, hypotension, etc. (Muslihatun, 2010).</w:t>
      </w:r>
      <w:r w:rsidR="007A6FAB">
        <w:rPr>
          <w:rFonts w:ascii="Arial" w:hAnsi="Arial" w:cs="Arial"/>
          <w:i/>
        </w:rPr>
        <w:t xml:space="preserve"> </w:t>
      </w:r>
      <w:r w:rsidR="00503F18" w:rsidRPr="00823E92">
        <w:rPr>
          <w:rFonts w:ascii="Arial" w:hAnsi="Arial" w:cs="Arial"/>
          <w:i/>
        </w:rPr>
        <w:t>Objective</w:t>
      </w:r>
      <w:r w:rsidR="00503F18" w:rsidRPr="00823E92">
        <w:rPr>
          <w:rFonts w:ascii="Arial" w:hAnsi="Arial" w:cs="Arial"/>
        </w:rPr>
        <w:t xml:space="preserve"> </w:t>
      </w:r>
      <w:r w:rsidR="00503F18" w:rsidRPr="00823E92">
        <w:rPr>
          <w:rFonts w:ascii="Arial" w:hAnsi="Arial" w:cs="Arial"/>
          <w:i/>
        </w:rPr>
        <w:t>:</w:t>
      </w:r>
      <w:r w:rsidRPr="00823E92">
        <w:rPr>
          <w:rFonts w:ascii="Arial" w:hAnsi="Arial" w:cs="Arial"/>
        </w:rPr>
        <w:t xml:space="preserve"> </w:t>
      </w:r>
      <w:r w:rsidR="00106045" w:rsidRPr="00823E92">
        <w:rPr>
          <w:rFonts w:ascii="Arial" w:hAnsi="Arial" w:cs="Arial"/>
          <w:i/>
        </w:rPr>
        <w:t>Perform midwifery care on normal Neonates Using 7 steps of varney and soap on baby Mrs." E" Age of 3 days at Sentani Health Center Jayapura Regency. This treatment was given from September 06 to April 10, 2022.</w:t>
      </w:r>
      <w:r w:rsidR="007A6FAB">
        <w:rPr>
          <w:rFonts w:ascii="Arial" w:hAnsi="Arial" w:cs="Arial"/>
          <w:i/>
        </w:rPr>
        <w:t xml:space="preserve"> </w:t>
      </w:r>
      <w:r w:rsidR="00503F18" w:rsidRPr="00823E92">
        <w:rPr>
          <w:rFonts w:ascii="Arial" w:hAnsi="Arial" w:cs="Arial"/>
          <w:i/>
        </w:rPr>
        <w:t xml:space="preserve">Methode : </w:t>
      </w:r>
      <w:r w:rsidR="00106045" w:rsidRPr="00823E92">
        <w:rPr>
          <w:rFonts w:ascii="Arial" w:hAnsi="Arial" w:cs="Arial"/>
          <w:i/>
        </w:rPr>
        <w:t>The method used in this study is descriptive research with case studies. The instruments used are guidelines, observations, interviews and documentation in the form of varney's 7-step midwifery upbringing format and SOAP documentation.</w:t>
      </w:r>
      <w:r w:rsidR="007A6FAB">
        <w:rPr>
          <w:rFonts w:ascii="Arial" w:hAnsi="Arial" w:cs="Arial"/>
          <w:i/>
        </w:rPr>
        <w:t xml:space="preserve"> </w:t>
      </w:r>
      <w:r w:rsidRPr="00823E92">
        <w:rPr>
          <w:rFonts w:ascii="Arial" w:hAnsi="Arial" w:cs="Arial"/>
          <w:b/>
          <w:i/>
        </w:rPr>
        <w:t>Result:</w:t>
      </w:r>
      <w:r w:rsidRPr="00823E92">
        <w:rPr>
          <w:rFonts w:ascii="Arial" w:hAnsi="Arial" w:cs="Arial"/>
          <w:i/>
        </w:rPr>
        <w:t xml:space="preserve"> </w:t>
      </w:r>
      <w:r w:rsidR="00106045" w:rsidRPr="00823E92">
        <w:rPr>
          <w:rFonts w:ascii="Arial" w:hAnsi="Arial" w:cs="Arial"/>
          <w:i/>
        </w:rPr>
        <w:t>It is concluded that from every visit made during the neonate period there is a conformity between theory and also the reality obtained.</w:t>
      </w:r>
      <w:r w:rsidR="007A6FAB">
        <w:rPr>
          <w:rFonts w:ascii="Arial" w:hAnsi="Arial" w:cs="Arial"/>
          <w:i/>
        </w:rPr>
        <w:t xml:space="preserve"> </w:t>
      </w:r>
      <w:r w:rsidRPr="00823E92">
        <w:rPr>
          <w:rFonts w:ascii="Arial" w:hAnsi="Arial" w:cs="Arial"/>
          <w:b/>
          <w:i/>
        </w:rPr>
        <w:t>Conclusion:</w:t>
      </w:r>
      <w:r w:rsidRPr="00823E92">
        <w:rPr>
          <w:rFonts w:ascii="Arial" w:hAnsi="Arial" w:cs="Arial"/>
          <w:i/>
        </w:rPr>
        <w:t xml:space="preserve"> </w:t>
      </w:r>
      <w:r w:rsidR="00713B94" w:rsidRPr="00823E92">
        <w:rPr>
          <w:rFonts w:ascii="Arial" w:hAnsi="Arial" w:cs="Arial"/>
          <w:i/>
        </w:rPr>
        <w:t xml:space="preserve">every care given from the period of nifas to kb in </w:t>
      </w:r>
      <w:r w:rsidR="00713B94" w:rsidRPr="00823E92">
        <w:rPr>
          <w:rFonts w:ascii="Arial" w:hAnsi="Arial" w:cs="Arial"/>
          <w:i/>
        </w:rPr>
        <w:lastRenderedPageBreak/>
        <w:t>accordance with the needs needed by the client where the care provided takes place normally without the presence of extension.</w:t>
      </w:r>
      <w:r w:rsidR="007A6FAB">
        <w:rPr>
          <w:rFonts w:ascii="Arial" w:hAnsi="Arial" w:cs="Arial"/>
          <w:i/>
        </w:rPr>
        <w:t xml:space="preserve"> </w:t>
      </w:r>
      <w:r w:rsidRPr="00823E92">
        <w:rPr>
          <w:rFonts w:ascii="Arial" w:hAnsi="Arial" w:cs="Arial"/>
          <w:b/>
          <w:i/>
        </w:rPr>
        <w:t>Suggestion:</w:t>
      </w:r>
      <w:r w:rsidRPr="00823E92">
        <w:rPr>
          <w:rFonts w:ascii="Arial" w:hAnsi="Arial" w:cs="Arial"/>
          <w:i/>
        </w:rPr>
        <w:t xml:space="preserve"> </w:t>
      </w:r>
      <w:r w:rsidR="00106045" w:rsidRPr="00823E92">
        <w:rPr>
          <w:rFonts w:ascii="Arial" w:hAnsi="Arial" w:cs="Arial"/>
          <w:i/>
        </w:rPr>
        <w:t>any care given by the Neonate period in accordance with the needs needed where the care given according to the procedure</w:t>
      </w:r>
    </w:p>
    <w:p w14:paraId="7E37E7C8" w14:textId="77777777" w:rsidR="00713B94" w:rsidRPr="00823E92" w:rsidRDefault="004F3BAC" w:rsidP="007A6FAB">
      <w:pPr>
        <w:spacing w:after="0"/>
        <w:jc w:val="both"/>
        <w:rPr>
          <w:rFonts w:ascii="Arial" w:hAnsi="Arial" w:cs="Arial"/>
          <w:i/>
        </w:rPr>
      </w:pPr>
      <w:r w:rsidRPr="00823E92">
        <w:rPr>
          <w:rFonts w:ascii="Arial" w:hAnsi="Arial" w:cs="Arial"/>
          <w:b/>
          <w:i/>
        </w:rPr>
        <w:t>Keywords:</w:t>
      </w:r>
      <w:r w:rsidRPr="00823E92">
        <w:rPr>
          <w:rFonts w:ascii="Arial" w:hAnsi="Arial" w:cs="Arial"/>
          <w:i/>
        </w:rPr>
        <w:t xml:space="preserve"> </w:t>
      </w:r>
      <w:r w:rsidR="00106045" w:rsidRPr="00823E92">
        <w:rPr>
          <w:rFonts w:ascii="Arial" w:hAnsi="Arial" w:cs="Arial"/>
          <w:i/>
        </w:rPr>
        <w:t>Upbringing, Midwifery, Neonate</w:t>
      </w:r>
    </w:p>
    <w:p w14:paraId="41C3E4FC" w14:textId="77777777" w:rsidR="000139C7" w:rsidRDefault="00713B94" w:rsidP="007A6FAB">
      <w:pPr>
        <w:spacing w:after="0"/>
        <w:jc w:val="both"/>
        <w:rPr>
          <w:rFonts w:ascii="Arial" w:hAnsi="Arial" w:cs="Arial"/>
          <w:b/>
          <w:i/>
        </w:rPr>
      </w:pPr>
      <w:r w:rsidRPr="00823E92">
        <w:rPr>
          <w:rFonts w:ascii="Arial" w:hAnsi="Arial" w:cs="Arial"/>
          <w:b/>
          <w:i/>
        </w:rPr>
        <w:t xml:space="preserve">Bibliography : </w:t>
      </w:r>
      <w:r w:rsidR="00106045" w:rsidRPr="00823E92">
        <w:rPr>
          <w:rFonts w:ascii="Arial" w:hAnsi="Arial" w:cs="Arial"/>
        </w:rPr>
        <w:t>42 (2010-2021</w:t>
      </w:r>
      <w:r w:rsidRPr="00823E92">
        <w:rPr>
          <w:rFonts w:ascii="Arial" w:hAnsi="Arial" w:cs="Arial"/>
        </w:rPr>
        <w:t>)</w:t>
      </w:r>
    </w:p>
    <w:p w14:paraId="13345ECF" w14:textId="77777777" w:rsidR="00823E92" w:rsidRPr="00823E92" w:rsidRDefault="00823E92" w:rsidP="00823E92">
      <w:pPr>
        <w:spacing w:after="0"/>
        <w:rPr>
          <w:rFonts w:ascii="Arial" w:hAnsi="Arial" w:cs="Arial"/>
          <w:b/>
          <w:i/>
        </w:rPr>
      </w:pPr>
    </w:p>
    <w:p w14:paraId="3A2629C9" w14:textId="77777777" w:rsidR="007A6FAB" w:rsidRDefault="007A6FAB" w:rsidP="00012662">
      <w:pPr>
        <w:pStyle w:val="Heading2"/>
        <w:ind w:left="0" w:right="18"/>
        <w:jc w:val="both"/>
        <w:rPr>
          <w:rFonts w:ascii="Arial" w:hAnsi="Arial" w:cs="Arial"/>
          <w:sz w:val="22"/>
          <w:szCs w:val="22"/>
        </w:rPr>
        <w:sectPr w:rsidR="007A6FAB" w:rsidSect="002C198D">
          <w:footerReference w:type="default" r:id="rId13"/>
          <w:pgSz w:w="11907" w:h="16839" w:code="9"/>
          <w:pgMar w:top="1701" w:right="1701" w:bottom="1701" w:left="2268" w:header="720" w:footer="720" w:gutter="0"/>
          <w:pgNumType w:start="1" w:chapStyle="1"/>
          <w:cols w:space="720"/>
          <w:docGrid w:linePitch="360"/>
        </w:sectPr>
      </w:pPr>
    </w:p>
    <w:p w14:paraId="5B25D4B5" w14:textId="4904044F" w:rsidR="002C198D" w:rsidRDefault="00DB52FC" w:rsidP="00012662">
      <w:pPr>
        <w:pStyle w:val="Heading2"/>
        <w:ind w:left="0" w:right="18"/>
        <w:jc w:val="both"/>
        <w:rPr>
          <w:rFonts w:ascii="Arial" w:hAnsi="Arial" w:cs="Arial"/>
          <w:sz w:val="22"/>
          <w:szCs w:val="22"/>
        </w:rPr>
      </w:pPr>
      <w:r w:rsidRPr="00012662">
        <w:rPr>
          <w:rFonts w:ascii="Arial" w:hAnsi="Arial" w:cs="Arial"/>
          <w:sz w:val="22"/>
          <w:szCs w:val="22"/>
        </w:rPr>
        <w:t>PENDAHULUAN</w:t>
      </w:r>
    </w:p>
    <w:p w14:paraId="15741840" w14:textId="29A9397F" w:rsidR="004B5BA2" w:rsidRDefault="009D20E1" w:rsidP="003D3C18">
      <w:pPr>
        <w:pStyle w:val="ListParagraph"/>
        <w:spacing w:after="0" w:line="240" w:lineRule="auto"/>
        <w:ind w:left="0"/>
        <w:jc w:val="both"/>
        <w:rPr>
          <w:rFonts w:ascii="Arial" w:hAnsi="Arial" w:cs="Arial"/>
        </w:rPr>
      </w:pPr>
      <w:r>
        <w:rPr>
          <w:rFonts w:ascii="Arial" w:hAnsi="Arial" w:cs="Arial"/>
        </w:rPr>
        <w:t xml:space="preserve">Menurut teori </w:t>
      </w:r>
      <w:r w:rsidRPr="009C7877">
        <w:rPr>
          <w:rFonts w:ascii="Arial" w:hAnsi="Arial" w:cs="Arial"/>
        </w:rPr>
        <w:t>Prawirohardjo,</w:t>
      </w:r>
      <w:r>
        <w:rPr>
          <w:rFonts w:ascii="Arial" w:hAnsi="Arial" w:cs="Arial"/>
        </w:rPr>
        <w:t xml:space="preserve"> (</w:t>
      </w:r>
      <w:r w:rsidRPr="009C7877">
        <w:rPr>
          <w:rFonts w:ascii="Arial" w:hAnsi="Arial" w:cs="Arial"/>
        </w:rPr>
        <w:t>201</w:t>
      </w:r>
      <w:r>
        <w:rPr>
          <w:rFonts w:ascii="Arial" w:hAnsi="Arial" w:cs="Arial"/>
        </w:rPr>
        <w:t xml:space="preserve">6) </w:t>
      </w:r>
      <w:r w:rsidR="002C198D">
        <w:rPr>
          <w:rFonts w:ascii="Arial" w:hAnsi="Arial" w:cs="Arial"/>
        </w:rPr>
        <w:t>A</w:t>
      </w:r>
      <w:r w:rsidR="004B5BA2" w:rsidRPr="009C7877">
        <w:rPr>
          <w:rFonts w:ascii="Arial" w:hAnsi="Arial" w:cs="Arial"/>
        </w:rPr>
        <w:t>suhan pada bayi baru lahir normal adalah asuhan yang diberikan pada bayi baru lahir tersebut selama satu jam pertama setelah kelahiran, sebagian besar bayi yang baru lahir akan menunjukkan usaha nafas spontan dengan sedikit bantuan.</w:t>
      </w:r>
      <w:r>
        <w:rPr>
          <w:rFonts w:ascii="Arial" w:hAnsi="Arial" w:cs="Arial"/>
        </w:rPr>
        <w:fldChar w:fldCharType="begin" w:fldLock="1"/>
      </w:r>
      <w:r>
        <w:rPr>
          <w:rFonts w:ascii="Arial" w:hAnsi="Arial" w:cs="Arial"/>
        </w:rPr>
        <w:instrText>ADDIN CSL_CITATION {"citationItems":[{"id":"ITEM-1","itemData":{"author":[{"dropping-particle":"","family":"Prawirohardjo","given":"S","non-dropping-particle":"","parse-names":false,"suffix":""}],"id":"ITEM-1","issue":"li","issued":{"date-parts":[["2016"]]},"title":"Ilmu Kebidanan Sarwono Prawirohardjo (Ed. 4). Jakarta: Bina Pustaka;","type":"article-journal"},"uris":["http://www.mendeley.com/documents/?uuid=5da3ef1f-5210-44de-9373-96ae5829d19c"]}],"mendeley":{"formattedCitation":"&lt;sup&gt;1&lt;/sup&gt;","plainTextFormattedCitation":"1","previouslyFormattedCitation":"&lt;sup&gt;1&lt;/sup&gt;"},"properties":{"noteIndex":0},"schema":"https://github.com/citation-style-language/schema/raw/master/csl-citation.json"}</w:instrText>
      </w:r>
      <w:r>
        <w:rPr>
          <w:rFonts w:ascii="Arial" w:hAnsi="Arial" w:cs="Arial"/>
        </w:rPr>
        <w:fldChar w:fldCharType="separate"/>
      </w:r>
      <w:r w:rsidRPr="009D20E1">
        <w:rPr>
          <w:rFonts w:ascii="Arial" w:hAnsi="Arial" w:cs="Arial"/>
          <w:noProof/>
          <w:vertAlign w:val="superscript"/>
        </w:rPr>
        <w:t>1</w:t>
      </w:r>
      <w:r>
        <w:rPr>
          <w:rFonts w:ascii="Arial" w:hAnsi="Arial" w:cs="Arial"/>
        </w:rPr>
        <w:fldChar w:fldCharType="end"/>
      </w:r>
      <w:r w:rsidR="004B5BA2" w:rsidRPr="009C7877">
        <w:rPr>
          <w:rFonts w:ascii="Arial" w:hAnsi="Arial" w:cs="Arial"/>
        </w:rPr>
        <w:t xml:space="preserve"> Adapun </w:t>
      </w:r>
      <w:r>
        <w:rPr>
          <w:rFonts w:ascii="Arial" w:hAnsi="Arial" w:cs="Arial"/>
        </w:rPr>
        <w:t>Menurut teori Muslihatun, (201</w:t>
      </w:r>
      <w:r w:rsidR="003D3C18">
        <w:rPr>
          <w:rFonts w:ascii="Arial" w:hAnsi="Arial" w:cs="Arial"/>
        </w:rPr>
        <w:t>8</w:t>
      </w:r>
      <w:r>
        <w:rPr>
          <w:rFonts w:ascii="Arial" w:hAnsi="Arial" w:cs="Arial"/>
        </w:rPr>
        <w:t xml:space="preserve">) </w:t>
      </w:r>
      <w:r w:rsidR="004B5BA2" w:rsidRPr="009C7877">
        <w:rPr>
          <w:rFonts w:ascii="Arial" w:hAnsi="Arial" w:cs="Arial"/>
        </w:rPr>
        <w:t>permasalahan yang terjadi pada bayi baru lahir adalah asfiksia neonatorum, ikterus, perdarahan tali pusat, kejang, BBLR, hipotermi, dll.</w:t>
      </w:r>
      <w:r w:rsidR="003D3C18">
        <w:rPr>
          <w:rFonts w:ascii="Arial" w:hAnsi="Arial" w:cs="Arial"/>
        </w:rPr>
        <w:fldChar w:fldCharType="begin" w:fldLock="1"/>
      </w:r>
      <w:r w:rsidR="003D3C18">
        <w:rPr>
          <w:rFonts w:ascii="Arial" w:hAnsi="Arial" w:cs="Arial"/>
        </w:rPr>
        <w:instrText>ADDIN CSL_CITATION {"citationItems":[{"id":"ITEM-1","itemData":{"abstract":"</w:instrText>
      </w:r>
      <w:r w:rsidR="003D3C18">
        <w:rPr>
          <w:rFonts w:ascii="Sylfaen" w:hAnsi="Sylfaen" w:cs="Sylfaen"/>
        </w:rPr>
        <w:instrText>ანაკლიის</w:instrText>
      </w:r>
      <w:r w:rsidR="003D3C18">
        <w:rPr>
          <w:rFonts w:ascii="Arial" w:hAnsi="Arial" w:cs="Arial"/>
        </w:rPr>
        <w:instrText xml:space="preserve"> </w:instrText>
      </w:r>
      <w:r w:rsidR="003D3C18">
        <w:rPr>
          <w:rFonts w:ascii="Sylfaen" w:hAnsi="Sylfaen" w:cs="Sylfaen"/>
        </w:rPr>
        <w:instrText>ღრმაწყლოვანი</w:instrText>
      </w:r>
      <w:r w:rsidR="003D3C18">
        <w:rPr>
          <w:rFonts w:ascii="Arial" w:hAnsi="Arial" w:cs="Arial"/>
        </w:rPr>
        <w:instrText xml:space="preserve"> </w:instrText>
      </w:r>
      <w:r w:rsidR="003D3C18">
        <w:rPr>
          <w:rFonts w:ascii="Sylfaen" w:hAnsi="Sylfaen" w:cs="Sylfaen"/>
        </w:rPr>
        <w:instrText>პორტი</w:instrText>
      </w:r>
      <w:r w:rsidR="003D3C18">
        <w:rPr>
          <w:rFonts w:ascii="Arial" w:hAnsi="Arial" w:cs="Arial"/>
        </w:rPr>
        <w:instrText xml:space="preserve"> </w:instrText>
      </w:r>
      <w:r w:rsidR="003D3C18">
        <w:rPr>
          <w:rFonts w:ascii="Sylfaen" w:hAnsi="Sylfaen" w:cs="Sylfaen"/>
        </w:rPr>
        <w:instrText>არის</w:instrText>
      </w:r>
      <w:r w:rsidR="003D3C18">
        <w:rPr>
          <w:rFonts w:ascii="Arial" w:hAnsi="Arial" w:cs="Arial"/>
        </w:rPr>
        <w:instrText xml:space="preserve"> </w:instrText>
      </w:r>
      <w:r w:rsidR="003D3C18">
        <w:rPr>
          <w:rFonts w:ascii="Sylfaen" w:hAnsi="Sylfaen" w:cs="Sylfaen"/>
        </w:rPr>
        <w:instrText>ამ</w:instrText>
      </w:r>
      <w:r w:rsidR="003D3C18">
        <w:rPr>
          <w:rFonts w:ascii="Arial" w:hAnsi="Arial" w:cs="Arial"/>
        </w:rPr>
        <w:instrText xml:space="preserve"> </w:instrText>
      </w:r>
      <w:r w:rsidR="003D3C18">
        <w:rPr>
          <w:rFonts w:ascii="Sylfaen" w:hAnsi="Sylfaen" w:cs="Sylfaen"/>
        </w:rPr>
        <w:instrText>ქვეყნის</w:instrText>
      </w:r>
      <w:r w:rsidR="003D3C18">
        <w:rPr>
          <w:rFonts w:ascii="Arial" w:hAnsi="Arial" w:cs="Arial"/>
        </w:rPr>
        <w:instrText xml:space="preserve"> </w:instrText>
      </w:r>
      <w:r w:rsidR="003D3C18">
        <w:rPr>
          <w:rFonts w:ascii="Sylfaen" w:hAnsi="Sylfaen" w:cs="Sylfaen"/>
        </w:rPr>
        <w:instrText>მომავალი</w:instrText>
      </w:r>
      <w:r w:rsidR="003D3C18">
        <w:rPr>
          <w:rFonts w:ascii="Arial" w:hAnsi="Arial" w:cs="Arial"/>
        </w:rPr>
        <w:instrText>, -</w:instrText>
      </w:r>
      <w:r w:rsidR="003D3C18">
        <w:rPr>
          <w:rFonts w:ascii="Sylfaen" w:hAnsi="Sylfaen" w:cs="Sylfaen"/>
        </w:rPr>
        <w:instrText>აცხადებს</w:instrText>
      </w:r>
      <w:r w:rsidR="003D3C18">
        <w:rPr>
          <w:rFonts w:ascii="Arial" w:hAnsi="Arial" w:cs="Arial"/>
        </w:rPr>
        <w:instrText xml:space="preserve"> </w:instrText>
      </w:r>
      <w:r w:rsidR="003D3C18">
        <w:rPr>
          <w:rFonts w:ascii="Sylfaen" w:hAnsi="Sylfaen" w:cs="Sylfaen"/>
        </w:rPr>
        <w:instrText>შს</w:instrText>
      </w:r>
      <w:r w:rsidR="003D3C18">
        <w:rPr>
          <w:rFonts w:ascii="Arial" w:hAnsi="Arial" w:cs="Arial"/>
        </w:rPr>
        <w:instrText xml:space="preserve"> </w:instrText>
      </w:r>
      <w:r w:rsidR="003D3C18">
        <w:rPr>
          <w:rFonts w:ascii="Sylfaen" w:hAnsi="Sylfaen" w:cs="Sylfaen"/>
        </w:rPr>
        <w:instrText>მინისტრი</w:instrText>
      </w:r>
      <w:r w:rsidR="003D3C18">
        <w:rPr>
          <w:rFonts w:ascii="Arial" w:hAnsi="Arial" w:cs="Arial"/>
        </w:rPr>
        <w:instrText xml:space="preserve"> </w:instrText>
      </w:r>
      <w:r w:rsidR="003D3C18">
        <w:rPr>
          <w:rFonts w:ascii="Sylfaen" w:hAnsi="Sylfaen" w:cs="Sylfaen"/>
        </w:rPr>
        <w:instrText>და</w:instrText>
      </w:r>
      <w:r w:rsidR="003D3C18">
        <w:rPr>
          <w:rFonts w:ascii="Arial" w:hAnsi="Arial" w:cs="Arial"/>
        </w:rPr>
        <w:instrText xml:space="preserve"> </w:instrText>
      </w:r>
      <w:r w:rsidR="003D3C18">
        <w:rPr>
          <w:rFonts w:ascii="Sylfaen" w:hAnsi="Sylfaen" w:cs="Sylfaen"/>
        </w:rPr>
        <w:instrText>ამბობს</w:instrText>
      </w:r>
      <w:r w:rsidR="003D3C18">
        <w:rPr>
          <w:rFonts w:ascii="Arial" w:hAnsi="Arial" w:cs="Arial"/>
        </w:rPr>
        <w:instrText xml:space="preserve">, </w:instrText>
      </w:r>
      <w:r w:rsidR="003D3C18">
        <w:rPr>
          <w:rFonts w:ascii="Sylfaen" w:hAnsi="Sylfaen" w:cs="Sylfaen"/>
        </w:rPr>
        <w:instrText>რომ</w:instrText>
      </w:r>
      <w:r w:rsidR="003D3C18">
        <w:rPr>
          <w:rFonts w:ascii="Arial" w:hAnsi="Arial" w:cs="Arial"/>
        </w:rPr>
        <w:instrText xml:space="preserve"> </w:instrText>
      </w:r>
      <w:r w:rsidR="003D3C18">
        <w:rPr>
          <w:rFonts w:ascii="Sylfaen" w:hAnsi="Sylfaen" w:cs="Sylfaen"/>
        </w:rPr>
        <w:instrText>ის</w:instrText>
      </w:r>
      <w:r w:rsidR="003D3C18">
        <w:rPr>
          <w:rFonts w:ascii="Arial" w:hAnsi="Arial" w:cs="Arial"/>
        </w:rPr>
        <w:instrText xml:space="preserve"> </w:instrText>
      </w:r>
      <w:r w:rsidR="003D3C18">
        <w:rPr>
          <w:rFonts w:ascii="Sylfaen" w:hAnsi="Sylfaen" w:cs="Sylfaen"/>
        </w:rPr>
        <w:instrText>მზად</w:instrText>
      </w:r>
      <w:r w:rsidR="003D3C18">
        <w:rPr>
          <w:rFonts w:ascii="Arial" w:hAnsi="Arial" w:cs="Arial"/>
        </w:rPr>
        <w:instrText xml:space="preserve"> </w:instrText>
      </w:r>
      <w:r w:rsidR="003D3C18">
        <w:rPr>
          <w:rFonts w:ascii="Sylfaen" w:hAnsi="Sylfaen" w:cs="Sylfaen"/>
        </w:rPr>
        <w:instrText>არის</w:instrText>
      </w:r>
      <w:r w:rsidR="003D3C18">
        <w:rPr>
          <w:rFonts w:ascii="Arial" w:hAnsi="Arial" w:cs="Arial"/>
        </w:rPr>
        <w:instrText xml:space="preserve"> </w:instrText>
      </w:r>
      <w:r w:rsidR="003D3C18">
        <w:rPr>
          <w:rFonts w:ascii="Sylfaen" w:hAnsi="Sylfaen" w:cs="Sylfaen"/>
        </w:rPr>
        <w:instrText>მამუკა</w:instrText>
      </w:r>
      <w:r w:rsidR="003D3C18">
        <w:rPr>
          <w:rFonts w:ascii="Arial" w:hAnsi="Arial" w:cs="Arial"/>
        </w:rPr>
        <w:instrText xml:space="preserve"> </w:instrText>
      </w:r>
      <w:r w:rsidR="003D3C18">
        <w:rPr>
          <w:rFonts w:ascii="Sylfaen" w:hAnsi="Sylfaen" w:cs="Sylfaen"/>
        </w:rPr>
        <w:instrText>ხაზარაძის</w:instrText>
      </w:r>
      <w:r w:rsidR="003D3C18">
        <w:rPr>
          <w:rFonts w:ascii="Arial" w:hAnsi="Arial" w:cs="Arial"/>
        </w:rPr>
        <w:instrText xml:space="preserve"> </w:instrText>
      </w:r>
      <w:r w:rsidR="003D3C18">
        <w:rPr>
          <w:rFonts w:ascii="Sylfaen" w:hAnsi="Sylfaen" w:cs="Sylfaen"/>
        </w:rPr>
        <w:instrText>განცხადებებისა</w:instrText>
      </w:r>
      <w:r w:rsidR="003D3C18">
        <w:rPr>
          <w:rFonts w:ascii="Arial" w:hAnsi="Arial" w:cs="Arial"/>
        </w:rPr>
        <w:instrText xml:space="preserve"> </w:instrText>
      </w:r>
      <w:r w:rsidR="003D3C18">
        <w:rPr>
          <w:rFonts w:ascii="Sylfaen" w:hAnsi="Sylfaen" w:cs="Sylfaen"/>
        </w:rPr>
        <w:instrText>და</w:instrText>
      </w:r>
      <w:r w:rsidR="003D3C18">
        <w:rPr>
          <w:rFonts w:ascii="Arial" w:hAnsi="Arial" w:cs="Arial"/>
        </w:rPr>
        <w:instrText xml:space="preserve"> </w:instrText>
      </w:r>
      <w:r w:rsidR="003D3C18">
        <w:rPr>
          <w:rFonts w:ascii="Sylfaen" w:hAnsi="Sylfaen" w:cs="Sylfaen"/>
        </w:rPr>
        <w:instrText>ზოგადად</w:instrText>
      </w:r>
      <w:r w:rsidR="003D3C18">
        <w:rPr>
          <w:rFonts w:ascii="Arial" w:hAnsi="Arial" w:cs="Arial"/>
        </w:rPr>
        <w:instrText xml:space="preserve"> TBC </w:instrText>
      </w:r>
      <w:r w:rsidR="003D3C18">
        <w:rPr>
          <w:rFonts w:ascii="Sylfaen" w:hAnsi="Sylfaen" w:cs="Sylfaen"/>
        </w:rPr>
        <w:instrText>ბანკის</w:instrText>
      </w:r>
      <w:r w:rsidR="003D3C18">
        <w:rPr>
          <w:rFonts w:ascii="Arial" w:hAnsi="Arial" w:cs="Arial"/>
        </w:rPr>
        <w:instrText xml:space="preserve"> </w:instrText>
      </w:r>
      <w:r w:rsidR="003D3C18">
        <w:rPr>
          <w:rFonts w:ascii="Sylfaen" w:hAnsi="Sylfaen" w:cs="Sylfaen"/>
        </w:rPr>
        <w:instrText>შესახებ</w:instrText>
      </w:r>
      <w:r w:rsidR="003D3C18">
        <w:rPr>
          <w:rFonts w:ascii="Arial" w:hAnsi="Arial" w:cs="Arial"/>
        </w:rPr>
        <w:instrText xml:space="preserve"> </w:instrText>
      </w:r>
      <w:r w:rsidR="003D3C18">
        <w:rPr>
          <w:rFonts w:ascii="Sylfaen" w:hAnsi="Sylfaen" w:cs="Sylfaen"/>
        </w:rPr>
        <w:instrText>მასთან</w:instrText>
      </w:r>
      <w:r w:rsidR="003D3C18">
        <w:rPr>
          <w:rFonts w:ascii="Arial" w:hAnsi="Arial" w:cs="Arial"/>
        </w:rPr>
        <w:instrText xml:space="preserve"> </w:instrText>
      </w:r>
      <w:r w:rsidR="003D3C18">
        <w:rPr>
          <w:rFonts w:ascii="Sylfaen" w:hAnsi="Sylfaen" w:cs="Sylfaen"/>
        </w:rPr>
        <w:instrText>დაკავშირებულ</w:instrText>
      </w:r>
      <w:r w:rsidR="003D3C18">
        <w:rPr>
          <w:rFonts w:ascii="Arial" w:hAnsi="Arial" w:cs="Arial"/>
        </w:rPr>
        <w:instrText xml:space="preserve"> </w:instrText>
      </w:r>
      <w:r w:rsidR="003D3C18">
        <w:rPr>
          <w:rFonts w:ascii="Sylfaen" w:hAnsi="Sylfaen" w:cs="Sylfaen"/>
        </w:rPr>
        <w:instrText>ყველა</w:instrText>
      </w:r>
      <w:r w:rsidR="003D3C18">
        <w:rPr>
          <w:rFonts w:ascii="Arial" w:hAnsi="Arial" w:cs="Arial"/>
        </w:rPr>
        <w:instrText xml:space="preserve"> </w:instrText>
      </w:r>
      <w:r w:rsidR="003D3C18">
        <w:rPr>
          <w:rFonts w:ascii="Sylfaen" w:hAnsi="Sylfaen" w:cs="Sylfaen"/>
        </w:rPr>
        <w:instrText>კითხვას</w:instrText>
      </w:r>
      <w:r w:rsidR="003D3C18">
        <w:rPr>
          <w:rFonts w:ascii="Arial" w:hAnsi="Arial" w:cs="Arial"/>
        </w:rPr>
        <w:instrText xml:space="preserve"> </w:instrText>
      </w:r>
      <w:r w:rsidR="003D3C18">
        <w:rPr>
          <w:rFonts w:ascii="Sylfaen" w:hAnsi="Sylfaen" w:cs="Sylfaen"/>
        </w:rPr>
        <w:instrText>პასუხი</w:instrText>
      </w:r>
      <w:r w:rsidR="003D3C18">
        <w:rPr>
          <w:rFonts w:ascii="Arial" w:hAnsi="Arial" w:cs="Arial"/>
        </w:rPr>
        <w:instrText xml:space="preserve"> </w:instrText>
      </w:r>
      <w:r w:rsidR="003D3C18">
        <w:rPr>
          <w:rFonts w:ascii="Sylfaen" w:hAnsi="Sylfaen" w:cs="Sylfaen"/>
        </w:rPr>
        <w:instrText>გასცეს</w:instrText>
      </w:r>
      <w:r w:rsidR="003D3C18">
        <w:rPr>
          <w:rFonts w:ascii="Arial" w:hAnsi="Arial" w:cs="Arial"/>
        </w:rPr>
        <w:instrText>.","author":[{"dropping-particle":"","family":"Muslihatun","given":"","non-dropping-particle":"","parse-names":false,"suffix":""}],"id":"ITEM-1","issued":{"date-parts":[["2018"]]},"page":"https://news.ge/anakliis-porti-aris-qveynis-momava","title":"Asuhan Kebidanan Pada Bayi Baru Lahir","type":"article-journal"},"uris":["http://www.mendeley.com/documents/?uuid=1ece4027-8bea-46ee-b282-ed6b291afc54"]}],"mendeley":{"formattedCitation":"&lt;sup&gt;2&lt;/sup&gt;","plainTextFormattedCitation":"2","previouslyFormattedCitation":"&lt;sup&gt;2&lt;/sup&gt;"},"properties":{"noteIndex":0},"schema":"https://github.com/citation-style-language/schema/raw/master/csl-citation.json"}</w:instrText>
      </w:r>
      <w:r w:rsidR="003D3C18">
        <w:rPr>
          <w:rFonts w:ascii="Arial" w:hAnsi="Arial" w:cs="Arial"/>
        </w:rPr>
        <w:fldChar w:fldCharType="separate"/>
      </w:r>
      <w:r w:rsidR="003D3C18" w:rsidRPr="003D3C18">
        <w:rPr>
          <w:rFonts w:ascii="Arial" w:hAnsi="Arial" w:cs="Arial"/>
          <w:noProof/>
          <w:vertAlign w:val="superscript"/>
        </w:rPr>
        <w:t>2</w:t>
      </w:r>
      <w:r w:rsidR="003D3C18">
        <w:rPr>
          <w:rFonts w:ascii="Arial" w:hAnsi="Arial" w:cs="Arial"/>
        </w:rPr>
        <w:fldChar w:fldCharType="end"/>
      </w:r>
    </w:p>
    <w:p w14:paraId="21D31203" w14:textId="0A839A5F" w:rsidR="004B5BA2" w:rsidRDefault="004B5BA2" w:rsidP="004B5BA2">
      <w:pPr>
        <w:spacing w:after="0" w:line="240" w:lineRule="auto"/>
        <w:jc w:val="both"/>
        <w:rPr>
          <w:rFonts w:ascii="Arial" w:hAnsi="Arial" w:cs="Arial"/>
        </w:rPr>
      </w:pPr>
      <w:r w:rsidRPr="009C7877">
        <w:rPr>
          <w:rFonts w:ascii="Arial" w:hAnsi="Arial" w:cs="Arial"/>
        </w:rPr>
        <w:t xml:space="preserve">Angka Kematian Bayi (AKB) selalu menjadi indikator keberhasilan sektor pembangunan di bidang kesehatan. Masalah kesehatan ibu dan anak secara global untuk saat ini adalah masih tingginya AKB. Parameter permasalahan tersebut dilihat dari belum tercapainya target </w:t>
      </w:r>
      <w:r w:rsidRPr="009C7877">
        <w:rPr>
          <w:rFonts w:ascii="Arial" w:hAnsi="Arial" w:cs="Arial"/>
          <w:i/>
        </w:rPr>
        <w:t xml:space="preserve">Sutainable Development Goals </w:t>
      </w:r>
      <w:r w:rsidRPr="009C7877">
        <w:rPr>
          <w:rFonts w:ascii="Arial" w:hAnsi="Arial" w:cs="Arial"/>
        </w:rPr>
        <w:t>(SDGs) dibidang kesehatan dimana targetnya adalah menurunkan AKI dan AKB. Target penurunan AKB hingga 12 per 100.000 KH hingga pada tahun 2030.</w:t>
      </w:r>
      <w:r w:rsidR="003D3C18">
        <w:rPr>
          <w:rFonts w:ascii="Arial" w:hAnsi="Arial" w:cs="Arial"/>
        </w:rPr>
        <w:fldChar w:fldCharType="begin" w:fldLock="1"/>
      </w:r>
      <w:r w:rsidR="003D3C18">
        <w:rPr>
          <w:rFonts w:ascii="Arial" w:hAnsi="Arial" w:cs="Arial"/>
        </w:rPr>
        <w:instrText>ADDIN CSL_CITATION {"citationItems":[{"id":"ITEM-1","itemData":{"abstract":"Abstrak Angka Kematian Ibu (AKI) saat ini masih jauh dari target Tujuan Pembangunan Berkelanjutan/Sustainable Development Goals (SDGs) yakni 70 per 100.000 kelahiran hidup pada tahun 2030. Meskipun telah banyak upaya yang dilakukan oleh pemerintah, AKI belum turun secara signifikan. Tulisan ini membahas faktor penyebab tingginya AKI dan upaya untuk mengatasinya. Penyebab AKI dapat dibedakan atas determinan dekat, determinan antara, dan determinan jauh. Untuk menurunkan AKI, determinan dekat, determinan antara, dan determinan jauh yang terkait dengan AKI harus dapat diatasi. Determinan dekat dapat diminimalisasi apabila determinan antara seperti status kesehatan ibu dan akses terhadap pelayanan kesehatan dapat ditingkatkan. Upaya menurunkan AKI hanya efektif jika ada peran serta semua pihak, termasuk inovasi dari pemerintah daerah. DPR RI melalui fungsi yang dimiliki dapat berperan dengan mengefektifkan fungsi pengawasan melalui komisi terkait, yaitu Komisi VIII dan Komisi IX. DPR RI juga perlu memastikan anggaran yang dialokasikan untuk program/kegiatan yang ditujukan untuk meningkatkan kesehatan ibu telah memadai.","author":[{"dropping-particle":"","family":"Susiana","given":"Sali","non-dropping-particle":"","parse-names":false,"suffix":""}],"id":"ITEM-1","issued":{"date-parts":[["2019"]]},"title":"Angka Kematian Ibu Faktor Penyebab Dan Upaya Penanganannya","type":"article-journal"},"uris":["http://www.mendeley.com/documents/?uuid=e0dc6cd9-6665-4eb3-840c-03f43881a6bd"]}],"mendeley":{"formattedCitation":"&lt;sup&gt;3&lt;/sup&gt;","plainTextFormattedCitation":"3","previouslyFormattedCitation":"&lt;sup&gt;3&lt;/sup&gt;"},"properties":{"noteIndex":0},"schema":"https://github.com/citation-style-language/schema/raw/master/csl-citation.json"}</w:instrText>
      </w:r>
      <w:r w:rsidR="003D3C18">
        <w:rPr>
          <w:rFonts w:ascii="Arial" w:hAnsi="Arial" w:cs="Arial"/>
        </w:rPr>
        <w:fldChar w:fldCharType="separate"/>
      </w:r>
      <w:r w:rsidR="003D3C18" w:rsidRPr="003D3C18">
        <w:rPr>
          <w:rFonts w:ascii="Arial" w:hAnsi="Arial" w:cs="Arial"/>
          <w:noProof/>
          <w:vertAlign w:val="superscript"/>
        </w:rPr>
        <w:t>3</w:t>
      </w:r>
      <w:r w:rsidR="003D3C18">
        <w:rPr>
          <w:rFonts w:ascii="Arial" w:hAnsi="Arial" w:cs="Arial"/>
        </w:rPr>
        <w:fldChar w:fldCharType="end"/>
      </w:r>
      <w:r w:rsidRPr="009C7877">
        <w:rPr>
          <w:rFonts w:ascii="Arial" w:hAnsi="Arial" w:cs="Arial"/>
        </w:rPr>
        <w:t xml:space="preserve"> </w:t>
      </w:r>
    </w:p>
    <w:p w14:paraId="3966D0DC" w14:textId="77777777" w:rsidR="004B5BA2" w:rsidRDefault="004B5BA2" w:rsidP="004B5BA2">
      <w:pPr>
        <w:spacing w:after="0" w:line="240" w:lineRule="auto"/>
        <w:jc w:val="both"/>
        <w:rPr>
          <w:rFonts w:ascii="Arial" w:hAnsi="Arial" w:cs="Arial"/>
        </w:rPr>
      </w:pPr>
    </w:p>
    <w:p w14:paraId="3867649C" w14:textId="77777777" w:rsidR="002C198D" w:rsidRDefault="00EC6340" w:rsidP="002C198D">
      <w:pPr>
        <w:pStyle w:val="Heading2"/>
        <w:ind w:left="0" w:right="18"/>
        <w:jc w:val="both"/>
        <w:rPr>
          <w:rFonts w:ascii="Arial" w:hAnsi="Arial" w:cs="Arial"/>
          <w:sz w:val="22"/>
          <w:szCs w:val="22"/>
        </w:rPr>
      </w:pPr>
      <w:r w:rsidRPr="00012662">
        <w:rPr>
          <w:rFonts w:ascii="Arial" w:hAnsi="Arial" w:cs="Arial"/>
          <w:sz w:val="22"/>
          <w:szCs w:val="22"/>
        </w:rPr>
        <w:t>METODE PENELITIAN</w:t>
      </w:r>
    </w:p>
    <w:p w14:paraId="718B8298" w14:textId="77777777" w:rsidR="00833AE8" w:rsidRPr="00012662" w:rsidRDefault="00EC6340" w:rsidP="002C198D">
      <w:pPr>
        <w:pStyle w:val="Heading2"/>
        <w:ind w:left="0" w:right="18"/>
        <w:jc w:val="both"/>
        <w:rPr>
          <w:rFonts w:ascii="Arial" w:hAnsi="Arial" w:cs="Arial"/>
          <w:b w:val="0"/>
          <w:sz w:val="22"/>
          <w:szCs w:val="22"/>
        </w:rPr>
      </w:pPr>
      <w:r w:rsidRPr="00012662">
        <w:rPr>
          <w:rFonts w:ascii="Arial" w:hAnsi="Arial" w:cs="Arial"/>
          <w:b w:val="0"/>
          <w:sz w:val="22"/>
          <w:szCs w:val="22"/>
        </w:rPr>
        <w:t>Metode</w:t>
      </w:r>
      <w:r w:rsidR="006F2AB9" w:rsidRPr="00012662">
        <w:rPr>
          <w:rFonts w:ascii="Arial" w:hAnsi="Arial" w:cs="Arial"/>
          <w:b w:val="0"/>
          <w:sz w:val="22"/>
          <w:szCs w:val="22"/>
        </w:rPr>
        <w:t xml:space="preserve"> yang digunakan dalam penelitian ini yaitu </w:t>
      </w:r>
      <w:r w:rsidR="006F2AB9" w:rsidRPr="00012662">
        <w:rPr>
          <w:rFonts w:ascii="Arial" w:hAnsi="Arial" w:cs="Arial"/>
          <w:b w:val="0"/>
          <w:i/>
          <w:sz w:val="22"/>
          <w:szCs w:val="22"/>
        </w:rPr>
        <w:t xml:space="preserve">case study research </w:t>
      </w:r>
      <w:r w:rsidR="006F2AB9" w:rsidRPr="00012662">
        <w:rPr>
          <w:rFonts w:ascii="Arial" w:hAnsi="Arial" w:cs="Arial"/>
          <w:b w:val="0"/>
          <w:sz w:val="22"/>
          <w:szCs w:val="22"/>
        </w:rPr>
        <w:t>(studi ka</w:t>
      </w:r>
      <w:r w:rsidR="004B5BA2">
        <w:rPr>
          <w:rFonts w:ascii="Arial" w:hAnsi="Arial" w:cs="Arial"/>
          <w:b w:val="0"/>
          <w:sz w:val="22"/>
          <w:szCs w:val="22"/>
        </w:rPr>
        <w:t>sus) dengan pendekatan</w:t>
      </w:r>
      <w:r w:rsidR="006F2AB9" w:rsidRPr="00012662">
        <w:rPr>
          <w:rFonts w:ascii="Arial" w:hAnsi="Arial" w:cs="Arial"/>
          <w:b w:val="0"/>
          <w:sz w:val="22"/>
          <w:szCs w:val="22"/>
        </w:rPr>
        <w:t xml:space="preserve"> asuh</w:t>
      </w:r>
      <w:r w:rsidR="004B5BA2">
        <w:rPr>
          <w:rFonts w:ascii="Arial" w:hAnsi="Arial" w:cs="Arial"/>
          <w:b w:val="0"/>
          <w:sz w:val="22"/>
          <w:szCs w:val="22"/>
        </w:rPr>
        <w:t>an kebidanan Neonatus</w:t>
      </w:r>
      <w:r w:rsidR="006F2AB9" w:rsidRPr="00012662">
        <w:rPr>
          <w:rFonts w:ascii="Arial" w:hAnsi="Arial" w:cs="Arial"/>
          <w:b w:val="0"/>
          <w:sz w:val="22"/>
          <w:szCs w:val="22"/>
        </w:rPr>
        <w:t>.</w:t>
      </w:r>
      <w:r w:rsidR="001A288A" w:rsidRPr="00012662">
        <w:rPr>
          <w:rFonts w:ascii="Arial" w:hAnsi="Arial" w:cs="Arial"/>
          <w:b w:val="0"/>
          <w:sz w:val="22"/>
          <w:szCs w:val="22"/>
        </w:rPr>
        <w:t xml:space="preserve"> </w:t>
      </w:r>
      <w:r w:rsidR="006F2AB9" w:rsidRPr="00012662">
        <w:rPr>
          <w:rFonts w:ascii="Arial" w:hAnsi="Arial" w:cs="Arial"/>
          <w:b w:val="0"/>
          <w:sz w:val="22"/>
          <w:szCs w:val="22"/>
        </w:rPr>
        <w:t>Penelitian ini te</w:t>
      </w:r>
      <w:r w:rsidR="001A288A" w:rsidRPr="00012662">
        <w:rPr>
          <w:rFonts w:ascii="Arial" w:hAnsi="Arial" w:cs="Arial"/>
          <w:b w:val="0"/>
          <w:sz w:val="22"/>
          <w:szCs w:val="22"/>
        </w:rPr>
        <w:t xml:space="preserve">lah dilakukan di </w:t>
      </w:r>
      <w:r w:rsidRPr="00012662">
        <w:rPr>
          <w:rFonts w:ascii="Arial" w:hAnsi="Arial" w:cs="Arial"/>
          <w:b w:val="0"/>
          <w:sz w:val="22"/>
          <w:szCs w:val="22"/>
        </w:rPr>
        <w:t>Puskesmas Sentani</w:t>
      </w:r>
      <w:r w:rsidR="001A288A" w:rsidRPr="00012662">
        <w:rPr>
          <w:rFonts w:ascii="Arial" w:hAnsi="Arial" w:cs="Arial"/>
          <w:b w:val="0"/>
          <w:sz w:val="22"/>
          <w:szCs w:val="22"/>
        </w:rPr>
        <w:t xml:space="preserve"> dan rumah pasien, </w:t>
      </w:r>
      <w:r w:rsidR="004B5BA2">
        <w:rPr>
          <w:rFonts w:ascii="Arial" w:hAnsi="Arial" w:cs="Arial"/>
          <w:b w:val="0"/>
          <w:sz w:val="22"/>
          <w:szCs w:val="22"/>
        </w:rPr>
        <w:t>berlangsung dari tanggal 06 september 2021 sampai dengan 10 april</w:t>
      </w:r>
      <w:r w:rsidRPr="00012662">
        <w:rPr>
          <w:rFonts w:ascii="Arial" w:hAnsi="Arial" w:cs="Arial"/>
          <w:b w:val="0"/>
          <w:sz w:val="22"/>
          <w:szCs w:val="22"/>
        </w:rPr>
        <w:t xml:space="preserve"> 2022</w:t>
      </w:r>
      <w:r w:rsidR="006F2AB9" w:rsidRPr="00012662">
        <w:rPr>
          <w:rFonts w:ascii="Arial" w:hAnsi="Arial" w:cs="Arial"/>
          <w:b w:val="0"/>
          <w:sz w:val="22"/>
          <w:szCs w:val="22"/>
        </w:rPr>
        <w:t xml:space="preserve">. </w:t>
      </w:r>
      <w:r w:rsidRPr="00012662">
        <w:rPr>
          <w:rFonts w:ascii="Arial" w:hAnsi="Arial" w:cs="Arial"/>
          <w:b w:val="0"/>
          <w:sz w:val="22"/>
          <w:szCs w:val="22"/>
        </w:rPr>
        <w:t xml:space="preserve">Instrument yang digunakan yaitu pedoman observasi, wawancara dalam bentuk format asuhan kebidanan 7 langkah varney dan </w:t>
      </w:r>
      <w:r w:rsidR="004B5BA2">
        <w:rPr>
          <w:rFonts w:ascii="Arial" w:hAnsi="Arial" w:cs="Arial"/>
          <w:b w:val="0"/>
          <w:sz w:val="22"/>
          <w:szCs w:val="22"/>
        </w:rPr>
        <w:t>SOAP,di lakukan pada, Neonatus</w:t>
      </w:r>
      <w:r w:rsidRPr="00012662">
        <w:rPr>
          <w:rFonts w:ascii="Arial" w:hAnsi="Arial" w:cs="Arial"/>
          <w:b w:val="0"/>
          <w:sz w:val="22"/>
          <w:szCs w:val="22"/>
        </w:rPr>
        <w:t xml:space="preserve">. Alat </w:t>
      </w:r>
      <w:r w:rsidR="00D54BC0" w:rsidRPr="00012662">
        <w:rPr>
          <w:rFonts w:ascii="Arial" w:hAnsi="Arial" w:cs="Arial"/>
          <w:b w:val="0"/>
          <w:sz w:val="22"/>
          <w:szCs w:val="22"/>
        </w:rPr>
        <w:t xml:space="preserve">dan bahan </w:t>
      </w:r>
      <w:r w:rsidRPr="00012662">
        <w:rPr>
          <w:rFonts w:ascii="Arial" w:hAnsi="Arial" w:cs="Arial"/>
          <w:b w:val="0"/>
          <w:sz w:val="22"/>
          <w:szCs w:val="22"/>
        </w:rPr>
        <w:t xml:space="preserve">yang digunakan dalam </w:t>
      </w:r>
      <w:r w:rsidR="00D54BC0" w:rsidRPr="00012662">
        <w:rPr>
          <w:rFonts w:ascii="Arial" w:hAnsi="Arial" w:cs="Arial"/>
          <w:b w:val="0"/>
          <w:sz w:val="22"/>
          <w:szCs w:val="22"/>
        </w:rPr>
        <w:t xml:space="preserve">pemeriksaan </w:t>
      </w:r>
      <w:r w:rsidRPr="00012662">
        <w:rPr>
          <w:rFonts w:ascii="Arial" w:hAnsi="Arial" w:cs="Arial"/>
          <w:b w:val="0"/>
          <w:sz w:val="22"/>
          <w:szCs w:val="22"/>
        </w:rPr>
        <w:t xml:space="preserve">yaitu </w:t>
      </w:r>
      <w:r w:rsidR="00D54BC0" w:rsidRPr="00012662">
        <w:rPr>
          <w:rFonts w:ascii="Arial" w:hAnsi="Arial" w:cs="Arial"/>
          <w:b w:val="0"/>
          <w:sz w:val="22"/>
          <w:szCs w:val="22"/>
        </w:rPr>
        <w:t xml:space="preserve"> </w:t>
      </w:r>
      <w:r w:rsidRPr="00012662">
        <w:rPr>
          <w:rFonts w:ascii="Arial" w:hAnsi="Arial" w:cs="Arial"/>
          <w:b w:val="0"/>
          <w:sz w:val="22"/>
          <w:szCs w:val="22"/>
        </w:rPr>
        <w:t>sesuai prosedur asuhan kebidanan</w:t>
      </w:r>
      <w:r w:rsidR="00D54BC0" w:rsidRPr="00012662">
        <w:rPr>
          <w:rFonts w:ascii="Arial" w:hAnsi="Arial" w:cs="Arial"/>
          <w:b w:val="0"/>
          <w:sz w:val="22"/>
          <w:szCs w:val="22"/>
        </w:rPr>
        <w:t xml:space="preserve"> </w:t>
      </w:r>
    </w:p>
    <w:p w14:paraId="101DFDD4" w14:textId="77777777" w:rsidR="00EC6340" w:rsidRPr="00012662" w:rsidRDefault="00EC6340" w:rsidP="00012662">
      <w:pPr>
        <w:pStyle w:val="Heading2"/>
        <w:ind w:left="0" w:right="18" w:firstLine="540"/>
        <w:jc w:val="both"/>
        <w:rPr>
          <w:rFonts w:ascii="Arial" w:hAnsi="Arial" w:cs="Arial"/>
          <w:b w:val="0"/>
          <w:sz w:val="22"/>
          <w:szCs w:val="22"/>
        </w:rPr>
      </w:pPr>
    </w:p>
    <w:p w14:paraId="699F6430" w14:textId="77777777" w:rsidR="002C198D" w:rsidRPr="00823E92" w:rsidRDefault="00EC6340" w:rsidP="002C198D">
      <w:pPr>
        <w:pStyle w:val="Heading2"/>
        <w:ind w:left="0" w:right="18"/>
        <w:jc w:val="both"/>
        <w:rPr>
          <w:rFonts w:ascii="Arial" w:hAnsi="Arial" w:cs="Arial"/>
          <w:sz w:val="22"/>
          <w:szCs w:val="22"/>
        </w:rPr>
      </w:pPr>
      <w:r w:rsidRPr="00012662">
        <w:rPr>
          <w:rFonts w:ascii="Arial" w:hAnsi="Arial" w:cs="Arial"/>
          <w:sz w:val="22"/>
          <w:szCs w:val="22"/>
        </w:rPr>
        <w:t>HASIL PENELITIAN</w:t>
      </w:r>
    </w:p>
    <w:p w14:paraId="23DB02DF" w14:textId="624F3D3D" w:rsidR="002C198D" w:rsidRDefault="00805D47" w:rsidP="002C198D">
      <w:pPr>
        <w:pStyle w:val="Heading2"/>
        <w:ind w:left="0" w:right="18"/>
        <w:jc w:val="both"/>
        <w:rPr>
          <w:rFonts w:ascii="Arial" w:hAnsi="Arial" w:cs="Arial"/>
          <w:b w:val="0"/>
          <w:sz w:val="22"/>
          <w:szCs w:val="22"/>
        </w:rPr>
      </w:pPr>
      <w:r w:rsidRPr="00012662">
        <w:rPr>
          <w:rFonts w:ascii="Arial" w:hAnsi="Arial" w:cs="Arial"/>
          <w:b w:val="0"/>
          <w:sz w:val="22"/>
          <w:szCs w:val="22"/>
        </w:rPr>
        <w:t xml:space="preserve">Melakukan Asuhan </w:t>
      </w:r>
      <w:r w:rsidR="004B5BA2">
        <w:rPr>
          <w:rFonts w:ascii="Arial" w:hAnsi="Arial" w:cs="Arial"/>
          <w:b w:val="0"/>
          <w:sz w:val="22"/>
          <w:szCs w:val="22"/>
        </w:rPr>
        <w:t>Kebidanan Neonatus</w:t>
      </w:r>
      <w:r w:rsidR="004276A5">
        <w:rPr>
          <w:rFonts w:ascii="Arial" w:hAnsi="Arial" w:cs="Arial"/>
          <w:b w:val="0"/>
          <w:sz w:val="22"/>
          <w:szCs w:val="22"/>
        </w:rPr>
        <w:t xml:space="preserve"> pada Bayi Ny. “E</w:t>
      </w:r>
      <w:r w:rsidR="00EC6340" w:rsidRPr="00012662">
        <w:rPr>
          <w:rFonts w:ascii="Arial" w:hAnsi="Arial" w:cs="Arial"/>
          <w:b w:val="0"/>
          <w:sz w:val="22"/>
          <w:szCs w:val="22"/>
        </w:rPr>
        <w:t>”</w:t>
      </w:r>
      <w:r w:rsidR="004276A5">
        <w:rPr>
          <w:rFonts w:ascii="Arial" w:hAnsi="Arial" w:cs="Arial"/>
          <w:b w:val="0"/>
          <w:sz w:val="22"/>
          <w:szCs w:val="22"/>
        </w:rPr>
        <w:t xml:space="preserve"> Umur 3 Hari</w:t>
      </w:r>
      <w:r w:rsidRPr="00012662">
        <w:rPr>
          <w:rFonts w:ascii="Arial" w:hAnsi="Arial" w:cs="Arial"/>
          <w:b w:val="0"/>
          <w:sz w:val="22"/>
          <w:szCs w:val="22"/>
        </w:rPr>
        <w:t xml:space="preserve"> </w:t>
      </w:r>
      <w:r w:rsidR="004276A5">
        <w:rPr>
          <w:rFonts w:ascii="Arial" w:hAnsi="Arial" w:cs="Arial"/>
          <w:b w:val="0"/>
          <w:sz w:val="22"/>
          <w:szCs w:val="22"/>
        </w:rPr>
        <w:t xml:space="preserve"> </w:t>
      </w:r>
      <w:r w:rsidRPr="00012662">
        <w:rPr>
          <w:rFonts w:ascii="Arial" w:hAnsi="Arial" w:cs="Arial"/>
          <w:b w:val="0"/>
          <w:sz w:val="22"/>
          <w:szCs w:val="22"/>
        </w:rPr>
        <w:t>menggunakan pendekatakan 7 langkah Varney dan SOAP.</w:t>
      </w:r>
      <w:r w:rsidR="002C198D">
        <w:rPr>
          <w:rFonts w:ascii="Arial" w:hAnsi="Arial" w:cs="Arial"/>
          <w:sz w:val="22"/>
          <w:szCs w:val="22"/>
        </w:rPr>
        <w:t xml:space="preserve"> </w:t>
      </w:r>
      <w:r w:rsidR="00EE3568" w:rsidRPr="00012662">
        <w:rPr>
          <w:rFonts w:ascii="Arial" w:hAnsi="Arial" w:cs="Arial"/>
          <w:b w:val="0"/>
          <w:sz w:val="22"/>
          <w:szCs w:val="22"/>
        </w:rPr>
        <w:t>Asuhan Bayi Baru L</w:t>
      </w:r>
      <w:r w:rsidR="004609B0" w:rsidRPr="00012662">
        <w:rPr>
          <w:rFonts w:ascii="Arial" w:hAnsi="Arial" w:cs="Arial"/>
          <w:b w:val="0"/>
          <w:sz w:val="22"/>
          <w:szCs w:val="22"/>
        </w:rPr>
        <w:t xml:space="preserve">ahir cukup bulan </w:t>
      </w:r>
      <w:r w:rsidR="004276A5">
        <w:rPr>
          <w:rFonts w:ascii="Arial" w:hAnsi="Arial" w:cs="Arial"/>
          <w:b w:val="0"/>
          <w:sz w:val="22"/>
          <w:szCs w:val="22"/>
        </w:rPr>
        <w:t xml:space="preserve">39 </w:t>
      </w:r>
      <w:r w:rsidR="00EE3568" w:rsidRPr="00012662">
        <w:rPr>
          <w:rFonts w:ascii="Arial" w:hAnsi="Arial" w:cs="Arial"/>
          <w:b w:val="0"/>
          <w:sz w:val="22"/>
          <w:szCs w:val="22"/>
        </w:rPr>
        <w:t>minggu, lahir spontan, menangis kuat, gerakan aktif, warna kulit</w:t>
      </w:r>
      <w:r w:rsidR="004276A5">
        <w:rPr>
          <w:rFonts w:ascii="Arial" w:hAnsi="Arial" w:cs="Arial"/>
          <w:b w:val="0"/>
          <w:sz w:val="22"/>
          <w:szCs w:val="22"/>
        </w:rPr>
        <w:t xml:space="preserve"> kemerahan lahir pada tanggal 03-09</w:t>
      </w:r>
      <w:r w:rsidR="00EE3568" w:rsidRPr="00012662">
        <w:rPr>
          <w:rFonts w:ascii="Arial" w:hAnsi="Arial" w:cs="Arial"/>
          <w:b w:val="0"/>
          <w:sz w:val="22"/>
          <w:szCs w:val="22"/>
        </w:rPr>
        <w:t xml:space="preserve">-2021 jam </w:t>
      </w:r>
      <w:r w:rsidR="004276A5">
        <w:rPr>
          <w:rFonts w:ascii="Arial" w:hAnsi="Arial" w:cs="Arial"/>
          <w:b w:val="0"/>
          <w:sz w:val="22"/>
          <w:szCs w:val="22"/>
        </w:rPr>
        <w:t>15:00</w:t>
      </w:r>
      <w:r w:rsidR="00D23B9A" w:rsidRPr="00012662">
        <w:rPr>
          <w:rFonts w:ascii="Arial" w:hAnsi="Arial" w:cs="Arial"/>
          <w:b w:val="0"/>
          <w:sz w:val="22"/>
          <w:szCs w:val="22"/>
        </w:rPr>
        <w:t xml:space="preserve"> WIT. Tidak ditemukan kelainan pada bayi. Bayi lahir dengan berat</w:t>
      </w:r>
      <w:r w:rsidR="004276A5">
        <w:rPr>
          <w:rFonts w:ascii="Arial" w:hAnsi="Arial" w:cs="Arial"/>
          <w:b w:val="0"/>
          <w:sz w:val="22"/>
          <w:szCs w:val="22"/>
        </w:rPr>
        <w:t xml:space="preserve"> badan 3600 gram, panjang badan 48</w:t>
      </w:r>
      <w:r w:rsidR="00D23B9A" w:rsidRPr="00012662">
        <w:rPr>
          <w:rFonts w:ascii="Arial" w:hAnsi="Arial" w:cs="Arial"/>
          <w:b w:val="0"/>
          <w:sz w:val="22"/>
          <w:szCs w:val="22"/>
        </w:rPr>
        <w:t xml:space="preserve"> cm, lingk</w:t>
      </w:r>
      <w:r w:rsidR="004276A5">
        <w:rPr>
          <w:rFonts w:ascii="Arial" w:hAnsi="Arial" w:cs="Arial"/>
          <w:b w:val="0"/>
          <w:sz w:val="22"/>
          <w:szCs w:val="22"/>
        </w:rPr>
        <w:t>ar kepala 33</w:t>
      </w:r>
      <w:r w:rsidR="004609B0" w:rsidRPr="00012662">
        <w:rPr>
          <w:rFonts w:ascii="Arial" w:hAnsi="Arial" w:cs="Arial"/>
          <w:b w:val="0"/>
          <w:sz w:val="22"/>
          <w:szCs w:val="22"/>
        </w:rPr>
        <w:t xml:space="preserve"> cm, l</w:t>
      </w:r>
      <w:r w:rsidR="004276A5">
        <w:rPr>
          <w:rFonts w:ascii="Arial" w:hAnsi="Arial" w:cs="Arial"/>
          <w:b w:val="0"/>
          <w:sz w:val="22"/>
          <w:szCs w:val="22"/>
        </w:rPr>
        <w:t>ingkar dada 33 cm, lingkar perut 33 cm, jenis kelamin laki-laki</w:t>
      </w:r>
      <w:r w:rsidR="00D23B9A" w:rsidRPr="00012662">
        <w:rPr>
          <w:rFonts w:ascii="Arial" w:hAnsi="Arial" w:cs="Arial"/>
          <w:b w:val="0"/>
          <w:sz w:val="22"/>
          <w:szCs w:val="22"/>
        </w:rPr>
        <w:t>.</w:t>
      </w:r>
      <w:r w:rsidR="002C198D">
        <w:rPr>
          <w:rFonts w:ascii="Arial" w:hAnsi="Arial" w:cs="Arial"/>
          <w:b w:val="0"/>
          <w:sz w:val="22"/>
          <w:szCs w:val="22"/>
        </w:rPr>
        <w:t xml:space="preserve"> </w:t>
      </w:r>
    </w:p>
    <w:p w14:paraId="2409DA5D" w14:textId="77777777" w:rsidR="00D55AEB" w:rsidRPr="002C198D" w:rsidRDefault="00D23B9A" w:rsidP="002C198D">
      <w:pPr>
        <w:pStyle w:val="Heading2"/>
        <w:ind w:left="0" w:right="18"/>
        <w:jc w:val="both"/>
        <w:rPr>
          <w:rFonts w:ascii="Arial" w:hAnsi="Arial" w:cs="Arial"/>
          <w:sz w:val="22"/>
          <w:szCs w:val="22"/>
        </w:rPr>
      </w:pPr>
      <w:r w:rsidRPr="00012662">
        <w:rPr>
          <w:rFonts w:ascii="Arial" w:hAnsi="Arial" w:cs="Arial"/>
          <w:b w:val="0"/>
          <w:sz w:val="22"/>
          <w:szCs w:val="22"/>
        </w:rPr>
        <w:t>Asuhan yang diberikan yaitu</w:t>
      </w:r>
      <w:r w:rsidR="004609B0" w:rsidRPr="00012662">
        <w:rPr>
          <w:rFonts w:ascii="Arial" w:hAnsi="Arial" w:cs="Arial"/>
          <w:b w:val="0"/>
          <w:sz w:val="22"/>
          <w:szCs w:val="22"/>
        </w:rPr>
        <w:t xml:space="preserve"> memberitahu ibu cara perawatan tali pusat</w:t>
      </w:r>
      <w:r w:rsidRPr="00012662">
        <w:rPr>
          <w:rFonts w:ascii="Arial" w:hAnsi="Arial" w:cs="Arial"/>
          <w:b w:val="0"/>
          <w:sz w:val="22"/>
          <w:szCs w:val="22"/>
        </w:rPr>
        <w:t xml:space="preserve"> </w:t>
      </w:r>
      <w:r w:rsidR="003824E0" w:rsidRPr="00012662">
        <w:rPr>
          <w:rFonts w:ascii="Arial" w:hAnsi="Arial" w:cs="Arial"/>
          <w:b w:val="0"/>
          <w:sz w:val="22"/>
          <w:szCs w:val="22"/>
        </w:rPr>
        <w:t xml:space="preserve">dengan tidak menggunakan bedak, minyak-minyak, dan menjaga agar tali pusat tetap bersih dan kering, </w:t>
      </w:r>
      <w:r w:rsidRPr="00012662">
        <w:rPr>
          <w:rFonts w:ascii="Arial" w:hAnsi="Arial" w:cs="Arial"/>
          <w:b w:val="0"/>
          <w:sz w:val="22"/>
          <w:szCs w:val="22"/>
        </w:rPr>
        <w:t>menjaga kehangatan bayi dengan menggant</w:t>
      </w:r>
      <w:r w:rsidR="003824E0" w:rsidRPr="00012662">
        <w:rPr>
          <w:rFonts w:ascii="Arial" w:hAnsi="Arial" w:cs="Arial"/>
          <w:b w:val="0"/>
          <w:sz w:val="22"/>
          <w:szCs w:val="22"/>
        </w:rPr>
        <w:t xml:space="preserve">i kain basah dengan kain kering, memakaikan pakaian yang hangat, topi, sarung tangan dan kaki serta tidak meletakkan bayi pada permukaan yang dingin, </w:t>
      </w:r>
      <w:r w:rsidRPr="00012662">
        <w:rPr>
          <w:rFonts w:ascii="Arial" w:hAnsi="Arial" w:cs="Arial"/>
          <w:b w:val="0"/>
          <w:sz w:val="22"/>
          <w:szCs w:val="22"/>
        </w:rPr>
        <w:t>kemudian</w:t>
      </w:r>
      <w:r w:rsidR="003824E0" w:rsidRPr="00012662">
        <w:rPr>
          <w:rFonts w:ascii="Arial" w:hAnsi="Arial" w:cs="Arial"/>
          <w:b w:val="0"/>
          <w:sz w:val="22"/>
          <w:szCs w:val="22"/>
        </w:rPr>
        <w:t xml:space="preserve"> menganjurkan ibu untuk tetap memberilkan ASI ekslusif pada bayinya secara on demand.</w:t>
      </w:r>
    </w:p>
    <w:p w14:paraId="290AE1DA" w14:textId="77777777" w:rsidR="00EA0D67" w:rsidRPr="00012662" w:rsidRDefault="00EA0D67" w:rsidP="00012662">
      <w:pPr>
        <w:pStyle w:val="Heading2"/>
        <w:ind w:left="360" w:right="18"/>
        <w:jc w:val="both"/>
        <w:rPr>
          <w:rFonts w:ascii="Arial" w:hAnsi="Arial" w:cs="Arial"/>
          <w:b w:val="0"/>
          <w:sz w:val="22"/>
          <w:szCs w:val="22"/>
        </w:rPr>
      </w:pPr>
    </w:p>
    <w:p w14:paraId="2187274A" w14:textId="77777777" w:rsidR="004A4427" w:rsidRPr="00823E92" w:rsidRDefault="003824E0" w:rsidP="00823E92">
      <w:pPr>
        <w:pStyle w:val="Heading2"/>
        <w:ind w:left="0" w:right="18"/>
        <w:jc w:val="both"/>
        <w:rPr>
          <w:rFonts w:ascii="Arial" w:hAnsi="Arial" w:cs="Arial"/>
          <w:sz w:val="22"/>
          <w:szCs w:val="22"/>
        </w:rPr>
      </w:pPr>
      <w:r w:rsidRPr="00012662">
        <w:rPr>
          <w:rFonts w:ascii="Arial" w:hAnsi="Arial" w:cs="Arial"/>
          <w:sz w:val="22"/>
          <w:szCs w:val="22"/>
        </w:rPr>
        <w:t xml:space="preserve">PEMBAHASAN </w:t>
      </w:r>
    </w:p>
    <w:p w14:paraId="58FAF31C" w14:textId="77777777" w:rsidR="002C198D" w:rsidRPr="00823E92" w:rsidRDefault="004A4427" w:rsidP="002C198D">
      <w:pPr>
        <w:pStyle w:val="ListParagraph"/>
        <w:widowControl w:val="0"/>
        <w:numPr>
          <w:ilvl w:val="0"/>
          <w:numId w:val="22"/>
        </w:numPr>
        <w:tabs>
          <w:tab w:val="left" w:pos="284"/>
        </w:tabs>
        <w:autoSpaceDE w:val="0"/>
        <w:autoSpaceDN w:val="0"/>
        <w:spacing w:after="0" w:line="240" w:lineRule="auto"/>
        <w:ind w:left="0" w:firstLine="0"/>
        <w:contextualSpacing w:val="0"/>
        <w:jc w:val="both"/>
        <w:rPr>
          <w:rFonts w:ascii="Arial" w:hAnsi="Arial" w:cs="Arial"/>
          <w:szCs w:val="24"/>
        </w:rPr>
      </w:pPr>
      <w:r w:rsidRPr="00012662">
        <w:rPr>
          <w:rFonts w:ascii="Arial" w:hAnsi="Arial" w:cs="Arial"/>
          <w:szCs w:val="24"/>
        </w:rPr>
        <w:t>Data</w:t>
      </w:r>
      <w:r w:rsidRPr="00012662">
        <w:rPr>
          <w:rFonts w:ascii="Arial" w:hAnsi="Arial" w:cs="Arial"/>
          <w:spacing w:val="-5"/>
          <w:szCs w:val="24"/>
        </w:rPr>
        <w:t xml:space="preserve"> </w:t>
      </w:r>
      <w:r w:rsidRPr="00012662">
        <w:rPr>
          <w:rFonts w:ascii="Arial" w:hAnsi="Arial" w:cs="Arial"/>
          <w:szCs w:val="24"/>
        </w:rPr>
        <w:t>Subyektif</w:t>
      </w:r>
    </w:p>
    <w:p w14:paraId="2E4D5FFA" w14:textId="77777777" w:rsidR="004A4427" w:rsidRPr="00012662" w:rsidRDefault="004A4427" w:rsidP="002C198D">
      <w:pPr>
        <w:pStyle w:val="ListParagraph"/>
        <w:widowControl w:val="0"/>
        <w:numPr>
          <w:ilvl w:val="1"/>
          <w:numId w:val="22"/>
        </w:numPr>
        <w:autoSpaceDE w:val="0"/>
        <w:autoSpaceDN w:val="0"/>
        <w:spacing w:after="0" w:line="240" w:lineRule="auto"/>
        <w:ind w:left="567" w:hanging="283"/>
        <w:contextualSpacing w:val="0"/>
        <w:jc w:val="both"/>
        <w:rPr>
          <w:rFonts w:ascii="Arial" w:hAnsi="Arial" w:cs="Arial"/>
          <w:szCs w:val="24"/>
        </w:rPr>
      </w:pPr>
      <w:r w:rsidRPr="00012662">
        <w:rPr>
          <w:rFonts w:ascii="Arial" w:hAnsi="Arial" w:cs="Arial"/>
          <w:szCs w:val="24"/>
        </w:rPr>
        <w:t>Eliminasi</w:t>
      </w:r>
    </w:p>
    <w:p w14:paraId="6967B563" w14:textId="0C4E337C" w:rsidR="002C198D" w:rsidRPr="00823E92" w:rsidRDefault="004A4427" w:rsidP="00823E92">
      <w:pPr>
        <w:pStyle w:val="ListParagraph"/>
        <w:widowControl w:val="0"/>
        <w:autoSpaceDE w:val="0"/>
        <w:autoSpaceDN w:val="0"/>
        <w:spacing w:after="0" w:line="240" w:lineRule="auto"/>
        <w:ind w:left="567"/>
        <w:contextualSpacing w:val="0"/>
        <w:jc w:val="both"/>
        <w:rPr>
          <w:rFonts w:ascii="Arial" w:hAnsi="Arial" w:cs="Arial"/>
          <w:szCs w:val="24"/>
        </w:rPr>
      </w:pPr>
      <w:r w:rsidRPr="00012662">
        <w:rPr>
          <w:rFonts w:ascii="Arial" w:hAnsi="Arial" w:cs="Arial"/>
          <w:szCs w:val="24"/>
        </w:rPr>
        <w:t>Berdasarkan fak</w:t>
      </w:r>
      <w:r w:rsidR="00B34A26">
        <w:rPr>
          <w:rFonts w:ascii="Arial" w:hAnsi="Arial" w:cs="Arial"/>
          <w:szCs w:val="24"/>
        </w:rPr>
        <w:t>ta, pada usia 6 hari bayi Ny. “E</w:t>
      </w:r>
      <w:r w:rsidRPr="00012662">
        <w:rPr>
          <w:rFonts w:ascii="Arial" w:hAnsi="Arial" w:cs="Arial"/>
          <w:szCs w:val="24"/>
        </w:rPr>
        <w:t>” sudah BAK, 6-7 kali</w:t>
      </w:r>
      <w:r w:rsidRPr="00012662">
        <w:rPr>
          <w:rFonts w:ascii="Arial" w:hAnsi="Arial" w:cs="Arial"/>
          <w:spacing w:val="1"/>
          <w:szCs w:val="24"/>
        </w:rPr>
        <w:t xml:space="preserve"> </w:t>
      </w:r>
      <w:r w:rsidRPr="00012662">
        <w:rPr>
          <w:rFonts w:ascii="Arial" w:hAnsi="Arial" w:cs="Arial"/>
          <w:szCs w:val="24"/>
        </w:rPr>
        <w:t>dan</w:t>
      </w:r>
      <w:r w:rsidRPr="00012662">
        <w:rPr>
          <w:rFonts w:ascii="Arial" w:hAnsi="Arial" w:cs="Arial"/>
          <w:spacing w:val="1"/>
          <w:szCs w:val="24"/>
        </w:rPr>
        <w:t xml:space="preserve"> </w:t>
      </w:r>
      <w:r w:rsidRPr="00012662">
        <w:rPr>
          <w:rFonts w:ascii="Arial" w:hAnsi="Arial" w:cs="Arial"/>
          <w:szCs w:val="24"/>
        </w:rPr>
        <w:t>BAB 2 kali.</w:t>
      </w:r>
      <w:r w:rsidRPr="00012662">
        <w:rPr>
          <w:rFonts w:ascii="Arial" w:hAnsi="Arial" w:cs="Arial"/>
          <w:spacing w:val="1"/>
          <w:szCs w:val="24"/>
        </w:rPr>
        <w:t xml:space="preserve"> </w:t>
      </w:r>
      <w:r w:rsidRPr="00012662">
        <w:rPr>
          <w:rFonts w:ascii="Arial" w:hAnsi="Arial" w:cs="Arial"/>
          <w:szCs w:val="24"/>
        </w:rPr>
        <w:t>Menurut</w:t>
      </w:r>
      <w:r w:rsidRPr="00012662">
        <w:rPr>
          <w:rFonts w:ascii="Arial" w:hAnsi="Arial" w:cs="Arial"/>
          <w:spacing w:val="1"/>
          <w:szCs w:val="24"/>
        </w:rPr>
        <w:t xml:space="preserve"> </w:t>
      </w:r>
      <w:r w:rsidRPr="00012662">
        <w:rPr>
          <w:rFonts w:ascii="Arial" w:hAnsi="Arial" w:cs="Arial"/>
          <w:szCs w:val="24"/>
        </w:rPr>
        <w:t>penulis</w:t>
      </w:r>
      <w:r w:rsidRPr="00012662">
        <w:rPr>
          <w:rFonts w:ascii="Arial" w:hAnsi="Arial" w:cs="Arial"/>
          <w:spacing w:val="1"/>
          <w:szCs w:val="24"/>
        </w:rPr>
        <w:t xml:space="preserve"> </w:t>
      </w:r>
      <w:r w:rsidRPr="00012662">
        <w:rPr>
          <w:rFonts w:ascii="Arial" w:hAnsi="Arial" w:cs="Arial"/>
          <w:szCs w:val="24"/>
        </w:rPr>
        <w:t>hal</w:t>
      </w:r>
      <w:r w:rsidRPr="00012662">
        <w:rPr>
          <w:rFonts w:ascii="Arial" w:hAnsi="Arial" w:cs="Arial"/>
          <w:spacing w:val="1"/>
          <w:szCs w:val="24"/>
        </w:rPr>
        <w:t xml:space="preserve"> </w:t>
      </w:r>
      <w:r w:rsidRPr="00012662">
        <w:rPr>
          <w:rFonts w:ascii="Arial" w:hAnsi="Arial" w:cs="Arial"/>
          <w:szCs w:val="24"/>
        </w:rPr>
        <w:t>ini</w:t>
      </w:r>
      <w:r w:rsidRPr="00012662">
        <w:rPr>
          <w:rFonts w:ascii="Arial" w:hAnsi="Arial" w:cs="Arial"/>
          <w:spacing w:val="1"/>
          <w:szCs w:val="24"/>
        </w:rPr>
        <w:t xml:space="preserve"> </w:t>
      </w:r>
      <w:r w:rsidRPr="00012662">
        <w:rPr>
          <w:rFonts w:ascii="Arial" w:hAnsi="Arial" w:cs="Arial"/>
          <w:szCs w:val="24"/>
        </w:rPr>
        <w:t>fisiologis,</w:t>
      </w:r>
      <w:r w:rsidRPr="00012662">
        <w:rPr>
          <w:rFonts w:ascii="Arial" w:hAnsi="Arial" w:cs="Arial"/>
          <w:spacing w:val="1"/>
          <w:szCs w:val="24"/>
        </w:rPr>
        <w:t xml:space="preserve"> </w:t>
      </w:r>
      <w:r w:rsidRPr="00012662">
        <w:rPr>
          <w:rFonts w:ascii="Arial" w:hAnsi="Arial" w:cs="Arial"/>
          <w:szCs w:val="24"/>
        </w:rPr>
        <w:t>sesuai</w:t>
      </w:r>
      <w:r w:rsidRPr="00012662">
        <w:rPr>
          <w:rFonts w:ascii="Arial" w:hAnsi="Arial" w:cs="Arial"/>
          <w:spacing w:val="1"/>
          <w:szCs w:val="24"/>
        </w:rPr>
        <w:t xml:space="preserve"> </w:t>
      </w:r>
      <w:r w:rsidRPr="00012662">
        <w:rPr>
          <w:rFonts w:ascii="Arial" w:hAnsi="Arial" w:cs="Arial"/>
          <w:szCs w:val="24"/>
        </w:rPr>
        <w:t>dengan</w:t>
      </w:r>
      <w:r w:rsidRPr="00012662">
        <w:rPr>
          <w:rFonts w:ascii="Arial" w:hAnsi="Arial" w:cs="Arial"/>
          <w:spacing w:val="1"/>
          <w:szCs w:val="24"/>
        </w:rPr>
        <w:t xml:space="preserve"> </w:t>
      </w:r>
      <w:r w:rsidRPr="00012662">
        <w:rPr>
          <w:rFonts w:ascii="Arial" w:hAnsi="Arial" w:cs="Arial"/>
          <w:szCs w:val="24"/>
        </w:rPr>
        <w:t>teori</w:t>
      </w:r>
      <w:r w:rsidRPr="00012662">
        <w:rPr>
          <w:rFonts w:ascii="Arial" w:hAnsi="Arial" w:cs="Arial"/>
          <w:spacing w:val="1"/>
          <w:szCs w:val="24"/>
        </w:rPr>
        <w:t xml:space="preserve"> </w:t>
      </w:r>
      <w:r w:rsidRPr="00012662">
        <w:rPr>
          <w:rFonts w:ascii="Arial" w:hAnsi="Arial" w:cs="Arial"/>
          <w:szCs w:val="24"/>
        </w:rPr>
        <w:t>Medise (2020) pada usia 6 hari bayi akan BAK minimal 6 kali atau lebih. Dan pada BAB minimal 1 kali seiring dengan bertambahnya usia maka frekuensi BAB juga akan bertambah. Berdasarkan</w:t>
      </w:r>
      <w:r w:rsidRPr="00012662">
        <w:rPr>
          <w:rFonts w:ascii="Arial" w:hAnsi="Arial" w:cs="Arial"/>
          <w:spacing w:val="1"/>
          <w:szCs w:val="24"/>
        </w:rPr>
        <w:t xml:space="preserve"> </w:t>
      </w:r>
      <w:r w:rsidRPr="00012662">
        <w:rPr>
          <w:rFonts w:ascii="Arial" w:hAnsi="Arial" w:cs="Arial"/>
          <w:szCs w:val="24"/>
        </w:rPr>
        <w:t>hal</w:t>
      </w:r>
      <w:r w:rsidRPr="00012662">
        <w:rPr>
          <w:rFonts w:ascii="Arial" w:hAnsi="Arial" w:cs="Arial"/>
          <w:spacing w:val="-1"/>
          <w:szCs w:val="24"/>
        </w:rPr>
        <w:t xml:space="preserve"> </w:t>
      </w:r>
      <w:r w:rsidRPr="00012662">
        <w:rPr>
          <w:rFonts w:ascii="Arial" w:hAnsi="Arial" w:cs="Arial"/>
          <w:szCs w:val="24"/>
        </w:rPr>
        <w:t>diatas proses eliminasi</w:t>
      </w:r>
      <w:r w:rsidRPr="00012662">
        <w:rPr>
          <w:rFonts w:ascii="Arial" w:hAnsi="Arial" w:cs="Arial"/>
          <w:spacing w:val="-2"/>
          <w:szCs w:val="24"/>
        </w:rPr>
        <w:t xml:space="preserve"> </w:t>
      </w:r>
      <w:r w:rsidRPr="00012662">
        <w:rPr>
          <w:rFonts w:ascii="Arial" w:hAnsi="Arial" w:cs="Arial"/>
          <w:szCs w:val="24"/>
        </w:rPr>
        <w:t>pada</w:t>
      </w:r>
      <w:r w:rsidRPr="00012662">
        <w:rPr>
          <w:rFonts w:ascii="Arial" w:hAnsi="Arial" w:cs="Arial"/>
          <w:spacing w:val="-2"/>
          <w:szCs w:val="24"/>
        </w:rPr>
        <w:t xml:space="preserve"> </w:t>
      </w:r>
      <w:r w:rsidRPr="00012662">
        <w:rPr>
          <w:rFonts w:ascii="Arial" w:hAnsi="Arial" w:cs="Arial"/>
          <w:szCs w:val="24"/>
        </w:rPr>
        <w:t>bayi Ny.</w:t>
      </w:r>
      <w:r w:rsidRPr="00012662">
        <w:rPr>
          <w:rFonts w:ascii="Arial" w:hAnsi="Arial" w:cs="Arial"/>
          <w:spacing w:val="-1"/>
          <w:szCs w:val="24"/>
        </w:rPr>
        <w:t xml:space="preserve"> </w:t>
      </w:r>
      <w:r w:rsidR="00B34A26">
        <w:rPr>
          <w:rFonts w:ascii="Arial" w:hAnsi="Arial" w:cs="Arial"/>
          <w:szCs w:val="24"/>
        </w:rPr>
        <w:t>‘’E</w:t>
      </w:r>
      <w:r w:rsidRPr="00012662">
        <w:rPr>
          <w:rFonts w:ascii="Arial" w:hAnsi="Arial" w:cs="Arial"/>
          <w:szCs w:val="24"/>
        </w:rPr>
        <w:t>’’</w:t>
      </w:r>
      <w:r w:rsidRPr="00012662">
        <w:rPr>
          <w:rFonts w:ascii="Arial" w:hAnsi="Arial" w:cs="Arial"/>
          <w:spacing w:val="-2"/>
          <w:szCs w:val="24"/>
        </w:rPr>
        <w:t xml:space="preserve"> </w:t>
      </w:r>
      <w:r w:rsidRPr="00012662">
        <w:rPr>
          <w:rFonts w:ascii="Arial" w:hAnsi="Arial" w:cs="Arial"/>
          <w:szCs w:val="24"/>
        </w:rPr>
        <w:t>berjalan normal, Dari kasus dan teori tidak ada kesenjangan.</w:t>
      </w:r>
      <w:r w:rsidR="003D3C18">
        <w:rPr>
          <w:rFonts w:ascii="Arial" w:hAnsi="Arial" w:cs="Arial"/>
          <w:szCs w:val="24"/>
        </w:rPr>
        <w:fldChar w:fldCharType="begin" w:fldLock="1"/>
      </w:r>
      <w:r w:rsidR="003D3C18">
        <w:rPr>
          <w:rFonts w:ascii="Arial" w:hAnsi="Arial" w:cs="Arial"/>
          <w:szCs w:val="24"/>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approach.","author":[{"dropping-particle":"","family":"Endang Buda S dan Sih Sajekti","given":"","non-dropping-particle":"","parse-names":false,"suffix":""}],"id":"ITEM-1","issued":{"date-parts":[["2011"]]},"title":"Asuhan Kebidanan Pada Neonatus, Bayi dan Balita","type":"article-journal"},"uris":["http://www.mendeley.com/documents/?uuid=e568cfee-8185-4e71-bbfe-66ccc46f39a4"]}],"mendeley":{"formattedCitation":"&lt;sup&gt;4&lt;/sup&gt;","plainTextFormattedCitation":"4","previouslyFormattedCitation":"&lt;sup&gt;4&lt;/sup&gt;"},"properties":{"noteIndex":0},"schema":"https://github.com/citation-style-language/schema/raw/master/csl-citation.json"}</w:instrText>
      </w:r>
      <w:r w:rsidR="003D3C18">
        <w:rPr>
          <w:rFonts w:ascii="Arial" w:hAnsi="Arial" w:cs="Arial"/>
          <w:szCs w:val="24"/>
        </w:rPr>
        <w:fldChar w:fldCharType="separate"/>
      </w:r>
      <w:r w:rsidR="003D3C18" w:rsidRPr="003D3C18">
        <w:rPr>
          <w:rFonts w:ascii="Arial" w:hAnsi="Arial" w:cs="Arial"/>
          <w:noProof/>
          <w:szCs w:val="24"/>
          <w:vertAlign w:val="superscript"/>
        </w:rPr>
        <w:t>4</w:t>
      </w:r>
      <w:r w:rsidR="003D3C18">
        <w:rPr>
          <w:rFonts w:ascii="Arial" w:hAnsi="Arial" w:cs="Arial"/>
          <w:szCs w:val="24"/>
        </w:rPr>
        <w:fldChar w:fldCharType="end"/>
      </w:r>
    </w:p>
    <w:p w14:paraId="4AA68050" w14:textId="77777777" w:rsidR="004A4427" w:rsidRPr="00012662" w:rsidRDefault="004A4427" w:rsidP="002C198D">
      <w:pPr>
        <w:pStyle w:val="ListParagraph"/>
        <w:widowControl w:val="0"/>
        <w:numPr>
          <w:ilvl w:val="1"/>
          <w:numId w:val="22"/>
        </w:numPr>
        <w:autoSpaceDE w:val="0"/>
        <w:autoSpaceDN w:val="0"/>
        <w:spacing w:before="1" w:after="0" w:line="240" w:lineRule="auto"/>
        <w:ind w:left="567" w:hanging="283"/>
        <w:contextualSpacing w:val="0"/>
        <w:jc w:val="both"/>
        <w:rPr>
          <w:rFonts w:ascii="Arial" w:hAnsi="Arial" w:cs="Arial"/>
          <w:szCs w:val="24"/>
        </w:rPr>
      </w:pPr>
      <w:r w:rsidRPr="00012662">
        <w:rPr>
          <w:rFonts w:ascii="Arial" w:hAnsi="Arial" w:cs="Arial"/>
          <w:szCs w:val="24"/>
        </w:rPr>
        <w:t>Nutrisi</w:t>
      </w:r>
    </w:p>
    <w:p w14:paraId="709565BC" w14:textId="5DB8AA7A" w:rsidR="008F3F79" w:rsidRPr="00823E92" w:rsidRDefault="002C198D" w:rsidP="00823E92">
      <w:pPr>
        <w:pStyle w:val="ListParagraph"/>
        <w:widowControl w:val="0"/>
        <w:autoSpaceDE w:val="0"/>
        <w:autoSpaceDN w:val="0"/>
        <w:spacing w:before="1" w:after="0" w:line="240" w:lineRule="auto"/>
        <w:ind w:left="567" w:hanging="283"/>
        <w:contextualSpacing w:val="0"/>
        <w:jc w:val="both"/>
        <w:rPr>
          <w:rFonts w:ascii="Arial" w:hAnsi="Arial" w:cs="Arial"/>
          <w:szCs w:val="24"/>
        </w:rPr>
      </w:pPr>
      <w:r>
        <w:rPr>
          <w:rFonts w:ascii="Arial" w:hAnsi="Arial" w:cs="Arial"/>
          <w:szCs w:val="24"/>
        </w:rPr>
        <w:t xml:space="preserve">     </w:t>
      </w:r>
      <w:r w:rsidR="00B34A26">
        <w:rPr>
          <w:rFonts w:ascii="Arial" w:hAnsi="Arial" w:cs="Arial"/>
          <w:szCs w:val="24"/>
        </w:rPr>
        <w:t>Berdasarkan fakta, bayi Ny. “E</w:t>
      </w:r>
      <w:r w:rsidR="004A4427" w:rsidRPr="00012662">
        <w:rPr>
          <w:rFonts w:ascii="Arial" w:hAnsi="Arial" w:cs="Arial"/>
          <w:szCs w:val="24"/>
        </w:rPr>
        <w:t>” sudah menyusui</w:t>
      </w:r>
      <w:r w:rsidR="004A4427" w:rsidRPr="00012662">
        <w:rPr>
          <w:rFonts w:ascii="Arial" w:hAnsi="Arial" w:cs="Arial"/>
          <w:spacing w:val="1"/>
          <w:szCs w:val="24"/>
        </w:rPr>
        <w:t xml:space="preserve"> </w:t>
      </w:r>
      <w:r w:rsidR="004A4427" w:rsidRPr="00012662">
        <w:rPr>
          <w:rFonts w:ascii="Arial" w:hAnsi="Arial" w:cs="Arial"/>
          <w:szCs w:val="24"/>
        </w:rPr>
        <w:t>pada saat dilakukan</w:t>
      </w:r>
      <w:r w:rsidR="004A4427" w:rsidRPr="00012662">
        <w:rPr>
          <w:rFonts w:ascii="Arial" w:hAnsi="Arial" w:cs="Arial"/>
          <w:spacing w:val="1"/>
          <w:szCs w:val="24"/>
        </w:rPr>
        <w:t xml:space="preserve"> </w:t>
      </w:r>
      <w:r w:rsidR="004A4427" w:rsidRPr="00012662">
        <w:rPr>
          <w:rFonts w:ascii="Arial" w:hAnsi="Arial" w:cs="Arial"/>
          <w:szCs w:val="24"/>
        </w:rPr>
        <w:t>IMD. Menurut penulis hal ini fisiologis karena nutrisi ASI sangat penting</w:t>
      </w:r>
      <w:r w:rsidR="004A4427" w:rsidRPr="00012662">
        <w:rPr>
          <w:rFonts w:ascii="Arial" w:hAnsi="Arial" w:cs="Arial"/>
          <w:spacing w:val="1"/>
          <w:szCs w:val="24"/>
        </w:rPr>
        <w:t xml:space="preserve"> </w:t>
      </w:r>
      <w:r w:rsidR="004A4427" w:rsidRPr="00012662">
        <w:rPr>
          <w:rFonts w:ascii="Arial" w:hAnsi="Arial" w:cs="Arial"/>
          <w:szCs w:val="24"/>
        </w:rPr>
        <w:t>untuk mencukupi kebutuhan tumbuh kembang bayi, Menurut Maternity (2018) setelah lahir bayi segera disusukan pada ibunya. Karena ASI merupakan makanan terbaik bagi bayi. Keuntungannya untuk pertumbuhan dan perkembangan bayi dan mempererat hubungan antara ibu dan bayi. Berdasarkan hal diatas nutrisi</w:t>
      </w:r>
      <w:r w:rsidR="004A4427" w:rsidRPr="00012662">
        <w:rPr>
          <w:rFonts w:ascii="Arial" w:hAnsi="Arial" w:cs="Arial"/>
          <w:spacing w:val="1"/>
          <w:szCs w:val="24"/>
        </w:rPr>
        <w:t xml:space="preserve"> </w:t>
      </w:r>
      <w:r w:rsidR="004A4427" w:rsidRPr="00012662">
        <w:rPr>
          <w:rFonts w:ascii="Arial" w:hAnsi="Arial" w:cs="Arial"/>
          <w:szCs w:val="24"/>
        </w:rPr>
        <w:t>yang</w:t>
      </w:r>
      <w:r w:rsidR="004A4427" w:rsidRPr="00012662">
        <w:rPr>
          <w:rFonts w:ascii="Arial" w:hAnsi="Arial" w:cs="Arial"/>
          <w:spacing w:val="-4"/>
          <w:szCs w:val="24"/>
        </w:rPr>
        <w:t xml:space="preserve"> </w:t>
      </w:r>
      <w:r w:rsidR="004A4427" w:rsidRPr="00012662">
        <w:rPr>
          <w:rFonts w:ascii="Arial" w:hAnsi="Arial" w:cs="Arial"/>
          <w:szCs w:val="24"/>
        </w:rPr>
        <w:t>diberikan</w:t>
      </w:r>
      <w:r w:rsidR="004A4427" w:rsidRPr="00012662">
        <w:rPr>
          <w:rFonts w:ascii="Arial" w:hAnsi="Arial" w:cs="Arial"/>
          <w:spacing w:val="-1"/>
          <w:szCs w:val="24"/>
        </w:rPr>
        <w:t xml:space="preserve"> </w:t>
      </w:r>
      <w:r w:rsidR="004A4427" w:rsidRPr="00012662">
        <w:rPr>
          <w:rFonts w:ascii="Arial" w:hAnsi="Arial" w:cs="Arial"/>
          <w:szCs w:val="24"/>
        </w:rPr>
        <w:t>pada</w:t>
      </w:r>
      <w:r w:rsidR="004A4427" w:rsidRPr="00012662">
        <w:rPr>
          <w:rFonts w:ascii="Arial" w:hAnsi="Arial" w:cs="Arial"/>
          <w:spacing w:val="-2"/>
          <w:szCs w:val="24"/>
        </w:rPr>
        <w:t xml:space="preserve"> </w:t>
      </w:r>
      <w:r w:rsidR="004A4427" w:rsidRPr="00012662">
        <w:rPr>
          <w:rFonts w:ascii="Arial" w:hAnsi="Arial" w:cs="Arial"/>
          <w:szCs w:val="24"/>
        </w:rPr>
        <w:t>bayi</w:t>
      </w:r>
      <w:r w:rsidR="004A4427" w:rsidRPr="00012662">
        <w:rPr>
          <w:rFonts w:ascii="Arial" w:hAnsi="Arial" w:cs="Arial"/>
          <w:spacing w:val="1"/>
          <w:szCs w:val="24"/>
        </w:rPr>
        <w:t xml:space="preserve"> </w:t>
      </w:r>
      <w:r w:rsidR="004A4427" w:rsidRPr="00012662">
        <w:rPr>
          <w:rFonts w:ascii="Arial" w:hAnsi="Arial" w:cs="Arial"/>
          <w:szCs w:val="24"/>
        </w:rPr>
        <w:t>Ny.</w:t>
      </w:r>
      <w:r w:rsidR="004A4427" w:rsidRPr="00012662">
        <w:rPr>
          <w:rFonts w:ascii="Arial" w:hAnsi="Arial" w:cs="Arial"/>
          <w:spacing w:val="1"/>
          <w:szCs w:val="24"/>
        </w:rPr>
        <w:t xml:space="preserve"> </w:t>
      </w:r>
      <w:r w:rsidR="00B34A26">
        <w:rPr>
          <w:rFonts w:ascii="Arial" w:hAnsi="Arial" w:cs="Arial"/>
          <w:szCs w:val="24"/>
        </w:rPr>
        <w:t>‘’E</w:t>
      </w:r>
      <w:r w:rsidR="004A4427" w:rsidRPr="00012662">
        <w:rPr>
          <w:rFonts w:ascii="Arial" w:hAnsi="Arial" w:cs="Arial"/>
          <w:szCs w:val="24"/>
        </w:rPr>
        <w:t>’’</w:t>
      </w:r>
      <w:r w:rsidR="004A4427" w:rsidRPr="00012662">
        <w:rPr>
          <w:rFonts w:ascii="Arial" w:hAnsi="Arial" w:cs="Arial"/>
          <w:spacing w:val="-1"/>
          <w:szCs w:val="24"/>
        </w:rPr>
        <w:t xml:space="preserve"> </w:t>
      </w:r>
      <w:r w:rsidR="004A4427" w:rsidRPr="00012662">
        <w:rPr>
          <w:rFonts w:ascii="Arial" w:hAnsi="Arial" w:cs="Arial"/>
          <w:szCs w:val="24"/>
        </w:rPr>
        <w:t>hanya</w:t>
      </w:r>
      <w:r w:rsidR="004A4427" w:rsidRPr="00012662">
        <w:rPr>
          <w:rFonts w:ascii="Arial" w:hAnsi="Arial" w:cs="Arial"/>
          <w:spacing w:val="-2"/>
          <w:szCs w:val="24"/>
        </w:rPr>
        <w:t xml:space="preserve"> </w:t>
      </w:r>
      <w:r w:rsidR="004A4427" w:rsidRPr="00012662">
        <w:rPr>
          <w:rFonts w:ascii="Arial" w:hAnsi="Arial" w:cs="Arial"/>
          <w:szCs w:val="24"/>
        </w:rPr>
        <w:t>ASI</w:t>
      </w:r>
      <w:r w:rsidR="004A4427" w:rsidRPr="00012662">
        <w:rPr>
          <w:rFonts w:ascii="Arial" w:hAnsi="Arial" w:cs="Arial"/>
          <w:spacing w:val="-5"/>
          <w:szCs w:val="24"/>
        </w:rPr>
        <w:t xml:space="preserve"> </w:t>
      </w:r>
      <w:r w:rsidR="004A4427" w:rsidRPr="00012662">
        <w:rPr>
          <w:rFonts w:ascii="Arial" w:hAnsi="Arial" w:cs="Arial"/>
          <w:szCs w:val="24"/>
        </w:rPr>
        <w:t>saja, dari kasus dan teori tidak ada kesenjangan.</w:t>
      </w:r>
      <w:r w:rsidR="003D3C18">
        <w:rPr>
          <w:rFonts w:ascii="Arial" w:hAnsi="Arial" w:cs="Arial"/>
          <w:szCs w:val="24"/>
        </w:rPr>
        <w:fldChar w:fldCharType="begin" w:fldLock="1"/>
      </w:r>
      <w:r w:rsidR="003D3C18">
        <w:rPr>
          <w:rFonts w:ascii="Arial" w:hAnsi="Arial" w:cs="Arial"/>
          <w:szCs w:val="24"/>
        </w:rPr>
        <w:instrText>ADDIN CSL_CITATION {"citationItems":[{"id":"ITEM-1","itemData":{"author":[{"dropping-particle":"","family":"Mukharrim","given":"Muh Said","non-dropping-particle":"","parse-names":false,"suffix":""},{"dropping-particle":"","family":"Abidin","given":"Urwatil Wusqa","non-dropping-particle":"","parse-names":false,"suffix":""}],"id":"ITEM-1","issue":"3","issued":{"date-parts":[["2021"]]},"title":"P4K SEBAGAI PROGRAM PENANGGULANGAN ANGKA KEMATIAN IBU P4K as a Maternal Mortality Control Program","type":"article-journal","volume":"4"},"uris":["http://www.mendeley.com/documents/?uuid=793b33bb-837c-4025-a44c-c25386bc01d5"]}],"mendeley":{"formattedCitation":"&lt;sup&gt;5&lt;/sup&gt;","plainTextFormattedCitation":"5","previouslyFormattedCitation":"&lt;sup&gt;5&lt;/sup&gt;"},"properties":{"noteIndex":0},"schema":"https://github.com/citation-style-language/schema/raw/master/csl-citation.json"}</w:instrText>
      </w:r>
      <w:r w:rsidR="003D3C18">
        <w:rPr>
          <w:rFonts w:ascii="Arial" w:hAnsi="Arial" w:cs="Arial"/>
          <w:szCs w:val="24"/>
        </w:rPr>
        <w:fldChar w:fldCharType="separate"/>
      </w:r>
      <w:r w:rsidR="003D3C18" w:rsidRPr="003D3C18">
        <w:rPr>
          <w:rFonts w:ascii="Arial" w:hAnsi="Arial" w:cs="Arial"/>
          <w:noProof/>
          <w:szCs w:val="24"/>
          <w:vertAlign w:val="superscript"/>
        </w:rPr>
        <w:t>5</w:t>
      </w:r>
      <w:r w:rsidR="003D3C18">
        <w:rPr>
          <w:rFonts w:ascii="Arial" w:hAnsi="Arial" w:cs="Arial"/>
          <w:szCs w:val="24"/>
        </w:rPr>
        <w:fldChar w:fldCharType="end"/>
      </w:r>
    </w:p>
    <w:p w14:paraId="2E6CD3FC" w14:textId="77777777" w:rsidR="002C198D" w:rsidRPr="00823E92" w:rsidRDefault="004A4427" w:rsidP="00823E92">
      <w:pPr>
        <w:pStyle w:val="ListParagraph"/>
        <w:widowControl w:val="0"/>
        <w:numPr>
          <w:ilvl w:val="0"/>
          <w:numId w:val="22"/>
        </w:numPr>
        <w:tabs>
          <w:tab w:val="left" w:pos="1016"/>
        </w:tabs>
        <w:autoSpaceDE w:val="0"/>
        <w:autoSpaceDN w:val="0"/>
        <w:spacing w:before="1" w:after="0" w:line="240" w:lineRule="auto"/>
        <w:ind w:left="567" w:hanging="283"/>
        <w:jc w:val="both"/>
        <w:rPr>
          <w:rFonts w:ascii="Arial" w:hAnsi="Arial" w:cs="Arial"/>
          <w:szCs w:val="24"/>
        </w:rPr>
      </w:pPr>
      <w:r w:rsidRPr="00012662">
        <w:rPr>
          <w:rFonts w:ascii="Arial" w:hAnsi="Arial" w:cs="Arial"/>
          <w:szCs w:val="24"/>
        </w:rPr>
        <w:t>Data</w:t>
      </w:r>
      <w:r w:rsidRPr="00012662">
        <w:rPr>
          <w:rFonts w:ascii="Arial" w:hAnsi="Arial" w:cs="Arial"/>
          <w:spacing w:val="-3"/>
          <w:szCs w:val="24"/>
        </w:rPr>
        <w:t xml:space="preserve"> </w:t>
      </w:r>
      <w:r w:rsidRPr="00012662">
        <w:rPr>
          <w:rFonts w:ascii="Arial" w:hAnsi="Arial" w:cs="Arial"/>
          <w:szCs w:val="24"/>
        </w:rPr>
        <w:t>Obyektif</w:t>
      </w:r>
    </w:p>
    <w:p w14:paraId="200D3999" w14:textId="77777777" w:rsidR="002C198D" w:rsidRPr="00823E92" w:rsidRDefault="004A4427" w:rsidP="00823E92">
      <w:pPr>
        <w:pStyle w:val="ListParagraph"/>
        <w:widowControl w:val="0"/>
        <w:numPr>
          <w:ilvl w:val="1"/>
          <w:numId w:val="21"/>
        </w:numPr>
        <w:tabs>
          <w:tab w:val="left" w:pos="851"/>
        </w:tabs>
        <w:autoSpaceDE w:val="0"/>
        <w:autoSpaceDN w:val="0"/>
        <w:spacing w:after="0" w:line="240" w:lineRule="auto"/>
        <w:ind w:left="851" w:hanging="284"/>
        <w:contextualSpacing w:val="0"/>
        <w:jc w:val="both"/>
        <w:rPr>
          <w:rFonts w:ascii="Arial" w:hAnsi="Arial" w:cs="Arial"/>
          <w:szCs w:val="24"/>
        </w:rPr>
      </w:pPr>
      <w:r w:rsidRPr="00012662">
        <w:rPr>
          <w:rFonts w:ascii="Arial" w:hAnsi="Arial" w:cs="Arial"/>
          <w:szCs w:val="24"/>
        </w:rPr>
        <w:t>Pemeriksaan</w:t>
      </w:r>
      <w:r w:rsidRPr="00012662">
        <w:rPr>
          <w:rFonts w:ascii="Arial" w:hAnsi="Arial" w:cs="Arial"/>
          <w:spacing w:val="-3"/>
          <w:szCs w:val="24"/>
        </w:rPr>
        <w:t xml:space="preserve"> </w:t>
      </w:r>
      <w:r w:rsidRPr="00012662">
        <w:rPr>
          <w:rFonts w:ascii="Arial" w:hAnsi="Arial" w:cs="Arial"/>
          <w:szCs w:val="24"/>
        </w:rPr>
        <w:t>fisik</w:t>
      </w:r>
    </w:p>
    <w:p w14:paraId="36676E43" w14:textId="7B265DE9" w:rsidR="002C198D" w:rsidRPr="00012662" w:rsidRDefault="002C198D" w:rsidP="00823E92">
      <w:pPr>
        <w:pStyle w:val="BodyText"/>
        <w:tabs>
          <w:tab w:val="left" w:pos="851"/>
        </w:tabs>
        <w:ind w:left="851" w:right="18" w:hanging="284"/>
        <w:jc w:val="both"/>
        <w:rPr>
          <w:rFonts w:ascii="Arial" w:hAnsi="Arial" w:cs="Arial"/>
          <w:sz w:val="22"/>
        </w:rPr>
      </w:pPr>
      <w:r>
        <w:rPr>
          <w:rFonts w:ascii="Arial" w:hAnsi="Arial" w:cs="Arial"/>
          <w:sz w:val="22"/>
        </w:rPr>
        <w:tab/>
      </w:r>
      <w:r w:rsidR="00B34A26">
        <w:rPr>
          <w:rFonts w:ascii="Arial" w:hAnsi="Arial" w:cs="Arial"/>
          <w:sz w:val="22"/>
        </w:rPr>
        <w:t>Pada bayi Ny. ”E</w:t>
      </w:r>
      <w:r w:rsidR="004A4427" w:rsidRPr="00012662">
        <w:rPr>
          <w:rFonts w:ascii="Arial" w:hAnsi="Arial" w:cs="Arial"/>
          <w:sz w:val="22"/>
        </w:rPr>
        <w:t>”, warna kulit selama kunjungan rumah merah</w:t>
      </w:r>
      <w:r w:rsidR="004A4427" w:rsidRPr="00012662">
        <w:rPr>
          <w:rFonts w:ascii="Arial" w:hAnsi="Arial" w:cs="Arial"/>
          <w:spacing w:val="1"/>
          <w:sz w:val="22"/>
        </w:rPr>
        <w:t xml:space="preserve"> </w:t>
      </w:r>
      <w:r w:rsidR="004A4427" w:rsidRPr="00012662">
        <w:rPr>
          <w:rFonts w:ascii="Arial" w:hAnsi="Arial" w:cs="Arial"/>
          <w:sz w:val="22"/>
        </w:rPr>
        <w:t>muda,</w:t>
      </w:r>
      <w:r w:rsidR="004A4427" w:rsidRPr="00012662">
        <w:rPr>
          <w:rFonts w:ascii="Arial" w:hAnsi="Arial" w:cs="Arial"/>
          <w:spacing w:val="1"/>
          <w:sz w:val="22"/>
        </w:rPr>
        <w:t xml:space="preserve"> </w:t>
      </w:r>
      <w:r w:rsidR="004A4427" w:rsidRPr="00012662">
        <w:rPr>
          <w:rFonts w:ascii="Arial" w:hAnsi="Arial" w:cs="Arial"/>
          <w:sz w:val="22"/>
        </w:rPr>
        <w:t>tidak</w:t>
      </w:r>
      <w:r w:rsidR="004A4427" w:rsidRPr="00012662">
        <w:rPr>
          <w:rFonts w:ascii="Arial" w:hAnsi="Arial" w:cs="Arial"/>
          <w:spacing w:val="1"/>
          <w:sz w:val="22"/>
        </w:rPr>
        <w:t xml:space="preserve"> </w:t>
      </w:r>
      <w:r w:rsidR="004A4427" w:rsidRPr="00012662">
        <w:rPr>
          <w:rFonts w:ascii="Arial" w:hAnsi="Arial" w:cs="Arial"/>
          <w:sz w:val="22"/>
        </w:rPr>
        <w:t>ada</w:t>
      </w:r>
      <w:r w:rsidR="004A4427" w:rsidRPr="00012662">
        <w:rPr>
          <w:rFonts w:ascii="Arial" w:hAnsi="Arial" w:cs="Arial"/>
          <w:spacing w:val="1"/>
          <w:sz w:val="22"/>
        </w:rPr>
        <w:t xml:space="preserve"> </w:t>
      </w:r>
      <w:r w:rsidR="004A4427" w:rsidRPr="00012662">
        <w:rPr>
          <w:rFonts w:ascii="Arial" w:hAnsi="Arial" w:cs="Arial"/>
          <w:sz w:val="22"/>
        </w:rPr>
        <w:t>kelainan</w:t>
      </w:r>
      <w:r w:rsidR="004A4427" w:rsidRPr="00012662">
        <w:rPr>
          <w:rFonts w:ascii="Arial" w:hAnsi="Arial" w:cs="Arial"/>
          <w:spacing w:val="1"/>
          <w:sz w:val="22"/>
        </w:rPr>
        <w:t xml:space="preserve"> </w:t>
      </w:r>
      <w:r w:rsidR="004A4427" w:rsidRPr="00012662">
        <w:rPr>
          <w:rFonts w:ascii="Arial" w:hAnsi="Arial" w:cs="Arial"/>
          <w:sz w:val="22"/>
        </w:rPr>
        <w:t>pada</w:t>
      </w:r>
      <w:r w:rsidR="004A4427" w:rsidRPr="00012662">
        <w:rPr>
          <w:rFonts w:ascii="Arial" w:hAnsi="Arial" w:cs="Arial"/>
          <w:spacing w:val="1"/>
          <w:sz w:val="22"/>
        </w:rPr>
        <w:t xml:space="preserve"> </w:t>
      </w:r>
      <w:r w:rsidR="004A4427" w:rsidRPr="00012662">
        <w:rPr>
          <w:rFonts w:ascii="Arial" w:hAnsi="Arial" w:cs="Arial"/>
          <w:sz w:val="22"/>
        </w:rPr>
        <w:t>anggota</w:t>
      </w:r>
      <w:r w:rsidR="004A4427" w:rsidRPr="00012662">
        <w:rPr>
          <w:rFonts w:ascii="Arial" w:hAnsi="Arial" w:cs="Arial"/>
          <w:spacing w:val="1"/>
          <w:sz w:val="22"/>
        </w:rPr>
        <w:t xml:space="preserve"> </w:t>
      </w:r>
      <w:r w:rsidR="004A4427" w:rsidRPr="00012662">
        <w:rPr>
          <w:rFonts w:ascii="Arial" w:hAnsi="Arial" w:cs="Arial"/>
          <w:sz w:val="22"/>
        </w:rPr>
        <w:t>tubuh,</w:t>
      </w:r>
      <w:r w:rsidR="004A4427" w:rsidRPr="00012662">
        <w:rPr>
          <w:rFonts w:ascii="Arial" w:hAnsi="Arial" w:cs="Arial"/>
          <w:spacing w:val="1"/>
          <w:sz w:val="22"/>
        </w:rPr>
        <w:t xml:space="preserve"> </w:t>
      </w:r>
      <w:r w:rsidR="004A4427" w:rsidRPr="00012662">
        <w:rPr>
          <w:rFonts w:ascii="Arial" w:hAnsi="Arial" w:cs="Arial"/>
          <w:sz w:val="22"/>
        </w:rPr>
        <w:t>tidak</w:t>
      </w:r>
      <w:r w:rsidR="004A4427" w:rsidRPr="00012662">
        <w:rPr>
          <w:rFonts w:ascii="Arial" w:hAnsi="Arial" w:cs="Arial"/>
          <w:spacing w:val="60"/>
          <w:sz w:val="22"/>
        </w:rPr>
        <w:t xml:space="preserve"> </w:t>
      </w:r>
      <w:r w:rsidR="004A4427" w:rsidRPr="00012662">
        <w:rPr>
          <w:rFonts w:ascii="Arial" w:hAnsi="Arial" w:cs="Arial"/>
          <w:sz w:val="22"/>
        </w:rPr>
        <w:t>ada</w:t>
      </w:r>
      <w:r w:rsidR="004A4427" w:rsidRPr="00012662">
        <w:rPr>
          <w:rFonts w:ascii="Arial" w:hAnsi="Arial" w:cs="Arial"/>
          <w:spacing w:val="60"/>
          <w:sz w:val="22"/>
        </w:rPr>
        <w:t xml:space="preserve"> </w:t>
      </w:r>
      <w:r w:rsidR="004A4427" w:rsidRPr="00012662">
        <w:rPr>
          <w:rFonts w:ascii="Arial" w:hAnsi="Arial" w:cs="Arial"/>
          <w:sz w:val="22"/>
        </w:rPr>
        <w:t>tanda-tanda</w:t>
      </w:r>
      <w:r w:rsidR="004A4427" w:rsidRPr="00012662">
        <w:rPr>
          <w:rFonts w:ascii="Arial" w:hAnsi="Arial" w:cs="Arial"/>
          <w:spacing w:val="1"/>
          <w:sz w:val="22"/>
        </w:rPr>
        <w:t xml:space="preserve"> </w:t>
      </w:r>
      <w:r w:rsidR="004A4427" w:rsidRPr="00012662">
        <w:rPr>
          <w:rFonts w:ascii="Arial" w:hAnsi="Arial" w:cs="Arial"/>
          <w:sz w:val="22"/>
        </w:rPr>
        <w:t>infeksi tali pusat, tidak ada kelainan pada ekstremitas. Menurut</w:t>
      </w:r>
      <w:r w:rsidR="004A4427" w:rsidRPr="00012662">
        <w:rPr>
          <w:rFonts w:ascii="Arial" w:hAnsi="Arial" w:cs="Arial"/>
          <w:spacing w:val="1"/>
          <w:sz w:val="22"/>
        </w:rPr>
        <w:t xml:space="preserve"> </w:t>
      </w:r>
      <w:r w:rsidR="004A4427" w:rsidRPr="00012662">
        <w:rPr>
          <w:rFonts w:ascii="Arial" w:hAnsi="Arial" w:cs="Arial"/>
          <w:sz w:val="22"/>
        </w:rPr>
        <w:t>penulis</w:t>
      </w:r>
      <w:r w:rsidR="004A4427" w:rsidRPr="00012662">
        <w:rPr>
          <w:rFonts w:ascii="Arial" w:hAnsi="Arial" w:cs="Arial"/>
          <w:spacing w:val="1"/>
          <w:sz w:val="22"/>
        </w:rPr>
        <w:t xml:space="preserve"> </w:t>
      </w:r>
      <w:r w:rsidR="004A4427" w:rsidRPr="00012662">
        <w:rPr>
          <w:rFonts w:ascii="Arial" w:hAnsi="Arial" w:cs="Arial"/>
          <w:sz w:val="22"/>
        </w:rPr>
        <w:t>pemeriksaan</w:t>
      </w:r>
      <w:r w:rsidR="004A4427" w:rsidRPr="00012662">
        <w:rPr>
          <w:rFonts w:ascii="Arial" w:hAnsi="Arial" w:cs="Arial"/>
          <w:spacing w:val="1"/>
          <w:sz w:val="22"/>
        </w:rPr>
        <w:t xml:space="preserve"> </w:t>
      </w:r>
      <w:r w:rsidR="004A4427" w:rsidRPr="00012662">
        <w:rPr>
          <w:rFonts w:ascii="Arial" w:hAnsi="Arial" w:cs="Arial"/>
          <w:sz w:val="22"/>
        </w:rPr>
        <w:t>fisik</w:t>
      </w:r>
      <w:r w:rsidR="004A4427" w:rsidRPr="00012662">
        <w:rPr>
          <w:rFonts w:ascii="Arial" w:hAnsi="Arial" w:cs="Arial"/>
          <w:spacing w:val="1"/>
          <w:sz w:val="22"/>
        </w:rPr>
        <w:t xml:space="preserve"> </w:t>
      </w:r>
      <w:r w:rsidR="004A4427" w:rsidRPr="00012662">
        <w:rPr>
          <w:rFonts w:ascii="Arial" w:hAnsi="Arial" w:cs="Arial"/>
          <w:sz w:val="22"/>
        </w:rPr>
        <w:t>pada</w:t>
      </w:r>
      <w:r w:rsidR="004A4427" w:rsidRPr="00012662">
        <w:rPr>
          <w:rFonts w:ascii="Arial" w:hAnsi="Arial" w:cs="Arial"/>
          <w:spacing w:val="60"/>
          <w:sz w:val="22"/>
        </w:rPr>
        <w:t xml:space="preserve"> </w:t>
      </w:r>
      <w:r w:rsidR="004A4427" w:rsidRPr="00012662">
        <w:rPr>
          <w:rFonts w:ascii="Arial" w:hAnsi="Arial" w:cs="Arial"/>
          <w:sz w:val="22"/>
        </w:rPr>
        <w:t>neonatus</w:t>
      </w:r>
      <w:r w:rsidR="004A4427" w:rsidRPr="00012662">
        <w:rPr>
          <w:rFonts w:ascii="Arial" w:hAnsi="Arial" w:cs="Arial"/>
          <w:spacing w:val="1"/>
          <w:sz w:val="22"/>
        </w:rPr>
        <w:t xml:space="preserve"> </w:t>
      </w:r>
      <w:r w:rsidR="004A4427" w:rsidRPr="00012662">
        <w:rPr>
          <w:rFonts w:ascii="Arial" w:hAnsi="Arial" w:cs="Arial"/>
          <w:sz w:val="22"/>
        </w:rPr>
        <w:t>sangat</w:t>
      </w:r>
      <w:r w:rsidR="004A4427" w:rsidRPr="00012662">
        <w:rPr>
          <w:rFonts w:ascii="Arial" w:hAnsi="Arial" w:cs="Arial"/>
          <w:spacing w:val="1"/>
          <w:sz w:val="22"/>
        </w:rPr>
        <w:t xml:space="preserve"> </w:t>
      </w:r>
      <w:r w:rsidR="004A4427" w:rsidRPr="00012662">
        <w:rPr>
          <w:rFonts w:ascii="Arial" w:hAnsi="Arial" w:cs="Arial"/>
          <w:sz w:val="22"/>
        </w:rPr>
        <w:t>penting</w:t>
      </w:r>
      <w:r w:rsidR="004A4427" w:rsidRPr="00012662">
        <w:rPr>
          <w:rFonts w:ascii="Arial" w:hAnsi="Arial" w:cs="Arial"/>
          <w:spacing w:val="1"/>
          <w:sz w:val="22"/>
        </w:rPr>
        <w:t xml:space="preserve"> </w:t>
      </w:r>
      <w:r w:rsidR="004A4427" w:rsidRPr="00012662">
        <w:rPr>
          <w:rFonts w:ascii="Arial" w:hAnsi="Arial" w:cs="Arial"/>
          <w:sz w:val="22"/>
        </w:rPr>
        <w:t>karena</w:t>
      </w:r>
      <w:r w:rsidR="004A4427" w:rsidRPr="00012662">
        <w:rPr>
          <w:rFonts w:ascii="Arial" w:hAnsi="Arial" w:cs="Arial"/>
          <w:spacing w:val="1"/>
          <w:sz w:val="22"/>
        </w:rPr>
        <w:t xml:space="preserve"> </w:t>
      </w:r>
      <w:r w:rsidR="004A4427" w:rsidRPr="00012662">
        <w:rPr>
          <w:rFonts w:ascii="Arial" w:hAnsi="Arial" w:cs="Arial"/>
          <w:sz w:val="22"/>
        </w:rPr>
        <w:t>dengan</w:t>
      </w:r>
      <w:r w:rsidR="004A4427" w:rsidRPr="00012662">
        <w:rPr>
          <w:rFonts w:ascii="Arial" w:hAnsi="Arial" w:cs="Arial"/>
          <w:spacing w:val="1"/>
          <w:sz w:val="22"/>
        </w:rPr>
        <w:t xml:space="preserve"> </w:t>
      </w:r>
      <w:r w:rsidR="004A4427" w:rsidRPr="00012662">
        <w:rPr>
          <w:rFonts w:ascii="Arial" w:hAnsi="Arial" w:cs="Arial"/>
          <w:sz w:val="22"/>
        </w:rPr>
        <w:t>melakukan</w:t>
      </w:r>
      <w:r w:rsidR="004A4427" w:rsidRPr="00012662">
        <w:rPr>
          <w:rFonts w:ascii="Arial" w:hAnsi="Arial" w:cs="Arial"/>
          <w:spacing w:val="1"/>
          <w:sz w:val="22"/>
        </w:rPr>
        <w:t xml:space="preserve"> </w:t>
      </w:r>
      <w:r w:rsidR="004A4427" w:rsidRPr="00012662">
        <w:rPr>
          <w:rFonts w:ascii="Arial" w:hAnsi="Arial" w:cs="Arial"/>
          <w:sz w:val="22"/>
        </w:rPr>
        <w:t>pemeriksaan</w:t>
      </w:r>
      <w:r w:rsidR="004A4427" w:rsidRPr="00012662">
        <w:rPr>
          <w:rFonts w:ascii="Arial" w:hAnsi="Arial" w:cs="Arial"/>
          <w:spacing w:val="1"/>
          <w:sz w:val="22"/>
        </w:rPr>
        <w:t xml:space="preserve"> </w:t>
      </w:r>
      <w:r w:rsidR="004A4427" w:rsidRPr="00012662">
        <w:rPr>
          <w:rFonts w:ascii="Arial" w:hAnsi="Arial" w:cs="Arial"/>
          <w:sz w:val="22"/>
        </w:rPr>
        <w:t>kita</w:t>
      </w:r>
      <w:r w:rsidR="004A4427" w:rsidRPr="00012662">
        <w:rPr>
          <w:rFonts w:ascii="Arial" w:hAnsi="Arial" w:cs="Arial"/>
          <w:spacing w:val="1"/>
          <w:sz w:val="22"/>
        </w:rPr>
        <w:t xml:space="preserve"> </w:t>
      </w:r>
      <w:r w:rsidR="004A4427" w:rsidRPr="00012662">
        <w:rPr>
          <w:rFonts w:ascii="Arial" w:hAnsi="Arial" w:cs="Arial"/>
          <w:sz w:val="22"/>
        </w:rPr>
        <w:t>bisa</w:t>
      </w:r>
      <w:r w:rsidR="004A4427" w:rsidRPr="00012662">
        <w:rPr>
          <w:rFonts w:ascii="Arial" w:hAnsi="Arial" w:cs="Arial"/>
          <w:spacing w:val="1"/>
          <w:sz w:val="22"/>
        </w:rPr>
        <w:t xml:space="preserve"> </w:t>
      </w:r>
      <w:r w:rsidR="004A4427" w:rsidRPr="00012662">
        <w:rPr>
          <w:rFonts w:ascii="Arial" w:hAnsi="Arial" w:cs="Arial"/>
          <w:sz w:val="22"/>
        </w:rPr>
        <w:t>menyimpulkan</w:t>
      </w:r>
      <w:r w:rsidR="004A4427" w:rsidRPr="00012662">
        <w:rPr>
          <w:rFonts w:ascii="Arial" w:hAnsi="Arial" w:cs="Arial"/>
          <w:spacing w:val="1"/>
          <w:sz w:val="22"/>
        </w:rPr>
        <w:t xml:space="preserve"> </w:t>
      </w:r>
      <w:r w:rsidR="004A4427" w:rsidRPr="00012662">
        <w:rPr>
          <w:rFonts w:ascii="Arial" w:hAnsi="Arial" w:cs="Arial"/>
          <w:sz w:val="22"/>
        </w:rPr>
        <w:t>risiko</w:t>
      </w:r>
      <w:r w:rsidR="004A4427" w:rsidRPr="00012662">
        <w:rPr>
          <w:rFonts w:ascii="Arial" w:hAnsi="Arial" w:cs="Arial"/>
          <w:spacing w:val="1"/>
          <w:sz w:val="22"/>
        </w:rPr>
        <w:t xml:space="preserve"> </w:t>
      </w:r>
      <w:r w:rsidR="004A4427" w:rsidRPr="00012662">
        <w:rPr>
          <w:rFonts w:ascii="Arial" w:hAnsi="Arial" w:cs="Arial"/>
          <w:sz w:val="22"/>
        </w:rPr>
        <w:t>atau</w:t>
      </w:r>
      <w:r w:rsidR="004A4427" w:rsidRPr="00012662">
        <w:rPr>
          <w:rFonts w:ascii="Arial" w:hAnsi="Arial" w:cs="Arial"/>
          <w:spacing w:val="1"/>
          <w:sz w:val="22"/>
        </w:rPr>
        <w:t xml:space="preserve"> </w:t>
      </w:r>
      <w:r w:rsidR="004A4427" w:rsidRPr="00012662">
        <w:rPr>
          <w:rFonts w:ascii="Arial" w:hAnsi="Arial" w:cs="Arial"/>
          <w:sz w:val="22"/>
        </w:rPr>
        <w:t>komplikasi</w:t>
      </w:r>
      <w:r w:rsidR="004A4427" w:rsidRPr="00012662">
        <w:rPr>
          <w:rFonts w:ascii="Arial" w:hAnsi="Arial" w:cs="Arial"/>
          <w:spacing w:val="1"/>
          <w:sz w:val="22"/>
        </w:rPr>
        <w:t xml:space="preserve"> </w:t>
      </w:r>
      <w:r w:rsidR="004A4427" w:rsidRPr="00012662">
        <w:rPr>
          <w:rFonts w:ascii="Arial" w:hAnsi="Arial" w:cs="Arial"/>
          <w:sz w:val="22"/>
        </w:rPr>
        <w:t>yang</w:t>
      </w:r>
      <w:r w:rsidR="004A4427" w:rsidRPr="00012662">
        <w:rPr>
          <w:rFonts w:ascii="Arial" w:hAnsi="Arial" w:cs="Arial"/>
          <w:spacing w:val="1"/>
          <w:sz w:val="22"/>
        </w:rPr>
        <w:t xml:space="preserve"> </w:t>
      </w:r>
      <w:r w:rsidR="004A4427" w:rsidRPr="00012662">
        <w:rPr>
          <w:rFonts w:ascii="Arial" w:hAnsi="Arial" w:cs="Arial"/>
          <w:sz w:val="22"/>
        </w:rPr>
        <w:t>menyertai,</w:t>
      </w:r>
      <w:r w:rsidR="004A4427" w:rsidRPr="00012662">
        <w:rPr>
          <w:rFonts w:ascii="Arial" w:hAnsi="Arial" w:cs="Arial"/>
          <w:spacing w:val="1"/>
          <w:sz w:val="22"/>
        </w:rPr>
        <w:t xml:space="preserve"> </w:t>
      </w:r>
      <w:r w:rsidR="004A4427" w:rsidRPr="00012662">
        <w:rPr>
          <w:rFonts w:ascii="Arial" w:hAnsi="Arial" w:cs="Arial"/>
          <w:sz w:val="22"/>
        </w:rPr>
        <w:t>selain</w:t>
      </w:r>
      <w:r w:rsidR="004A4427" w:rsidRPr="00012662">
        <w:rPr>
          <w:rFonts w:ascii="Arial" w:hAnsi="Arial" w:cs="Arial"/>
          <w:spacing w:val="1"/>
          <w:sz w:val="22"/>
        </w:rPr>
        <w:t xml:space="preserve"> </w:t>
      </w:r>
      <w:r w:rsidR="004A4427" w:rsidRPr="00012662">
        <w:rPr>
          <w:rFonts w:ascii="Arial" w:hAnsi="Arial" w:cs="Arial"/>
          <w:sz w:val="22"/>
        </w:rPr>
        <w:t>itu</w:t>
      </w:r>
      <w:r w:rsidR="004A4427" w:rsidRPr="00012662">
        <w:rPr>
          <w:rFonts w:ascii="Arial" w:hAnsi="Arial" w:cs="Arial"/>
          <w:spacing w:val="1"/>
          <w:sz w:val="22"/>
        </w:rPr>
        <w:t xml:space="preserve"> </w:t>
      </w:r>
      <w:r w:rsidR="004A4427" w:rsidRPr="00012662">
        <w:rPr>
          <w:rFonts w:ascii="Arial" w:hAnsi="Arial" w:cs="Arial"/>
          <w:sz w:val="22"/>
        </w:rPr>
        <w:t>bisa</w:t>
      </w:r>
      <w:r w:rsidR="004A4427" w:rsidRPr="00012662">
        <w:rPr>
          <w:rFonts w:ascii="Arial" w:hAnsi="Arial" w:cs="Arial"/>
          <w:spacing w:val="1"/>
          <w:sz w:val="22"/>
        </w:rPr>
        <w:t xml:space="preserve"> </w:t>
      </w:r>
      <w:r w:rsidR="004A4427" w:rsidRPr="00012662">
        <w:rPr>
          <w:rFonts w:ascii="Arial" w:hAnsi="Arial" w:cs="Arial"/>
          <w:sz w:val="22"/>
        </w:rPr>
        <w:t>mencegah terjadinya tanda bahaya bayi. Menurut</w:t>
      </w:r>
      <w:r w:rsidR="004A4427" w:rsidRPr="00012662">
        <w:rPr>
          <w:rFonts w:ascii="Arial" w:hAnsi="Arial" w:cs="Arial"/>
          <w:spacing w:val="1"/>
          <w:sz w:val="22"/>
        </w:rPr>
        <w:t xml:space="preserve"> </w:t>
      </w:r>
      <w:r w:rsidR="004A4427" w:rsidRPr="00012662">
        <w:rPr>
          <w:rFonts w:ascii="Arial" w:hAnsi="Arial" w:cs="Arial"/>
          <w:sz w:val="22"/>
        </w:rPr>
        <w:t>Walyani (2015) warna kulit bayi harus berwarna merah muda yang bersih,</w:t>
      </w:r>
      <w:r w:rsidR="004A4427" w:rsidRPr="00012662">
        <w:rPr>
          <w:rFonts w:ascii="Arial" w:hAnsi="Arial" w:cs="Arial"/>
          <w:spacing w:val="1"/>
          <w:sz w:val="22"/>
        </w:rPr>
        <w:t xml:space="preserve"> </w:t>
      </w:r>
      <w:r w:rsidR="004A4427" w:rsidRPr="00012662">
        <w:rPr>
          <w:rFonts w:ascii="Arial" w:hAnsi="Arial" w:cs="Arial"/>
          <w:sz w:val="22"/>
        </w:rPr>
        <w:t>tidak ada kelainan pada anggota tubuh dan tidak ada tanda-tanda infeksi</w:t>
      </w:r>
      <w:r w:rsidR="004A4427" w:rsidRPr="00012662">
        <w:rPr>
          <w:rFonts w:ascii="Arial" w:hAnsi="Arial" w:cs="Arial"/>
          <w:spacing w:val="1"/>
          <w:sz w:val="22"/>
        </w:rPr>
        <w:t xml:space="preserve"> </w:t>
      </w:r>
      <w:r w:rsidR="004A4427" w:rsidRPr="00012662">
        <w:rPr>
          <w:rFonts w:ascii="Arial" w:hAnsi="Arial" w:cs="Arial"/>
          <w:sz w:val="22"/>
        </w:rPr>
        <w:t>tali pusat. Berdasarkan hal diatas pe</w:t>
      </w:r>
      <w:r w:rsidR="00B34A26">
        <w:rPr>
          <w:rFonts w:ascii="Arial" w:hAnsi="Arial" w:cs="Arial"/>
          <w:sz w:val="22"/>
        </w:rPr>
        <w:t>meriksaan fisik pada bayi Ny. “E</w:t>
      </w:r>
      <w:r w:rsidR="004A4427" w:rsidRPr="00012662">
        <w:rPr>
          <w:rFonts w:ascii="Arial" w:hAnsi="Arial" w:cs="Arial"/>
          <w:sz w:val="22"/>
        </w:rPr>
        <w:t>”</w:t>
      </w:r>
      <w:r w:rsidR="004A4427" w:rsidRPr="00012662">
        <w:rPr>
          <w:rFonts w:ascii="Arial" w:hAnsi="Arial" w:cs="Arial"/>
          <w:spacing w:val="1"/>
          <w:sz w:val="22"/>
        </w:rPr>
        <w:t xml:space="preserve"> </w:t>
      </w:r>
      <w:r w:rsidR="004A4427" w:rsidRPr="00012662">
        <w:rPr>
          <w:rFonts w:ascii="Arial" w:hAnsi="Arial" w:cs="Arial"/>
          <w:sz w:val="22"/>
        </w:rPr>
        <w:t>masih</w:t>
      </w:r>
      <w:r w:rsidR="004A4427" w:rsidRPr="00012662">
        <w:rPr>
          <w:rFonts w:ascii="Arial" w:hAnsi="Arial" w:cs="Arial"/>
          <w:spacing w:val="-1"/>
          <w:sz w:val="22"/>
        </w:rPr>
        <w:t xml:space="preserve"> </w:t>
      </w:r>
      <w:r w:rsidR="004A4427" w:rsidRPr="00012662">
        <w:rPr>
          <w:rFonts w:ascii="Arial" w:hAnsi="Arial" w:cs="Arial"/>
          <w:sz w:val="22"/>
        </w:rPr>
        <w:t>dalam batas normal, dari kasus dan teori tidak ada kesenjangan</w:t>
      </w:r>
      <w:r w:rsidR="003D3C18">
        <w:rPr>
          <w:rFonts w:ascii="Arial" w:hAnsi="Arial" w:cs="Arial"/>
          <w:sz w:val="22"/>
        </w:rPr>
        <w:t>.</w:t>
      </w:r>
      <w:r w:rsidR="003D3C18">
        <w:rPr>
          <w:rFonts w:ascii="Arial" w:hAnsi="Arial" w:cs="Arial"/>
          <w:sz w:val="22"/>
        </w:rPr>
        <w:fldChar w:fldCharType="begin" w:fldLock="1"/>
      </w:r>
      <w:r w:rsidR="003D3C18">
        <w:rPr>
          <w:rFonts w:ascii="Arial" w:hAnsi="Arial" w:cs="Arial"/>
          <w:sz w:val="22"/>
        </w:rPr>
        <w:instrText>ADDIN CSL_CITATION {"citationItems":[{"id":"ITEM-1","itemData":{"author":[{"dropping-particle":"","family":"Walyani","given":"","non-dropping-particle":"","parse-names":false,"suffix":""}],"id":"ITEM-1","issue":"4","issued":{"date-parts":[["2017"]]},"page":"12","title":"Asuhan Kebidanan Pada Bayi Baru Lahir","type":"article-journal"},"uris":["http://www.mendeley.com/documents/?uuid=d1153dbd-05ac-4dd6-a336-5fdd0dd20624"]}],"mendeley":{"formattedCitation":"&lt;sup&gt;6&lt;/sup&gt;","plainTextFormattedCitation":"6","previouslyFormattedCitation":"&lt;sup&gt;6&lt;/sup&gt;"},"properties":{"noteIndex":0},"schema":"https://github.com/citation-style-language/schema/raw/master/csl-citation.json"}</w:instrText>
      </w:r>
      <w:r w:rsidR="003D3C18">
        <w:rPr>
          <w:rFonts w:ascii="Arial" w:hAnsi="Arial" w:cs="Arial"/>
          <w:sz w:val="22"/>
        </w:rPr>
        <w:fldChar w:fldCharType="separate"/>
      </w:r>
      <w:r w:rsidR="003D3C18" w:rsidRPr="003D3C18">
        <w:rPr>
          <w:rFonts w:ascii="Arial" w:hAnsi="Arial" w:cs="Arial"/>
          <w:noProof/>
          <w:sz w:val="22"/>
          <w:vertAlign w:val="superscript"/>
        </w:rPr>
        <w:t>6</w:t>
      </w:r>
      <w:r w:rsidR="003D3C18">
        <w:rPr>
          <w:rFonts w:ascii="Arial" w:hAnsi="Arial" w:cs="Arial"/>
          <w:sz w:val="22"/>
        </w:rPr>
        <w:fldChar w:fldCharType="end"/>
      </w:r>
    </w:p>
    <w:p w14:paraId="38FDC559" w14:textId="77777777" w:rsidR="002C198D" w:rsidRPr="00823E92" w:rsidRDefault="004A4427" w:rsidP="00823E92">
      <w:pPr>
        <w:pStyle w:val="ListParagraph"/>
        <w:widowControl w:val="0"/>
        <w:numPr>
          <w:ilvl w:val="0"/>
          <w:numId w:val="22"/>
        </w:numPr>
        <w:tabs>
          <w:tab w:val="left" w:pos="1016"/>
        </w:tabs>
        <w:autoSpaceDE w:val="0"/>
        <w:autoSpaceDN w:val="0"/>
        <w:spacing w:after="0" w:line="240" w:lineRule="auto"/>
        <w:ind w:left="567" w:hanging="283"/>
        <w:contextualSpacing w:val="0"/>
        <w:jc w:val="both"/>
        <w:rPr>
          <w:rFonts w:ascii="Arial" w:hAnsi="Arial" w:cs="Arial"/>
          <w:szCs w:val="24"/>
        </w:rPr>
      </w:pPr>
      <w:r w:rsidRPr="00012662">
        <w:rPr>
          <w:rFonts w:ascii="Arial" w:hAnsi="Arial" w:cs="Arial"/>
          <w:szCs w:val="24"/>
        </w:rPr>
        <w:t>Assesment</w:t>
      </w:r>
    </w:p>
    <w:p w14:paraId="7A88CC55" w14:textId="4DF6B3C8" w:rsidR="002C198D" w:rsidRPr="00012662" w:rsidRDefault="004A4427" w:rsidP="00823E92">
      <w:pPr>
        <w:pStyle w:val="BodyText"/>
        <w:tabs>
          <w:tab w:val="left" w:pos="7920"/>
        </w:tabs>
        <w:ind w:left="567" w:right="18"/>
        <w:jc w:val="both"/>
        <w:rPr>
          <w:rFonts w:ascii="Arial" w:hAnsi="Arial" w:cs="Arial"/>
          <w:sz w:val="22"/>
        </w:rPr>
      </w:pPr>
      <w:r w:rsidRPr="00012662">
        <w:rPr>
          <w:rFonts w:ascii="Arial" w:hAnsi="Arial" w:cs="Arial"/>
          <w:sz w:val="22"/>
        </w:rPr>
        <w:t xml:space="preserve"> </w:t>
      </w:r>
      <w:r w:rsidR="00012662">
        <w:rPr>
          <w:rFonts w:ascii="Arial" w:hAnsi="Arial" w:cs="Arial"/>
          <w:sz w:val="22"/>
        </w:rPr>
        <w:t xml:space="preserve">      </w:t>
      </w:r>
      <w:r w:rsidRPr="00012662">
        <w:rPr>
          <w:rFonts w:ascii="Arial" w:hAnsi="Arial" w:cs="Arial"/>
          <w:sz w:val="22"/>
        </w:rPr>
        <w:t>Berdasarkan data subyektif dan data obyektif yang didapatkan dari hasil pemeriksaan yang dilakukan keadaan By.</w:t>
      </w:r>
      <w:r w:rsidR="00B34A26">
        <w:rPr>
          <w:rFonts w:ascii="Arial" w:hAnsi="Arial" w:cs="Arial"/>
          <w:sz w:val="22"/>
        </w:rPr>
        <w:t xml:space="preserve"> Ny. “E</w:t>
      </w:r>
      <w:r w:rsidRPr="00012662">
        <w:rPr>
          <w:rFonts w:ascii="Arial" w:hAnsi="Arial" w:cs="Arial"/>
          <w:sz w:val="22"/>
        </w:rPr>
        <w:t>” semua dalam batas normal, maka diagnosa yang tepat pad</w:t>
      </w:r>
      <w:r w:rsidR="00B34A26">
        <w:rPr>
          <w:rFonts w:ascii="Arial" w:hAnsi="Arial" w:cs="Arial"/>
          <w:sz w:val="22"/>
        </w:rPr>
        <w:t xml:space="preserve">a kasus diatas yaitu Bayi Ny. “E” umur 3 hari dengan neonatus </w:t>
      </w:r>
      <w:r w:rsidRPr="00012662">
        <w:rPr>
          <w:rFonts w:ascii="Arial" w:hAnsi="Arial" w:cs="Arial"/>
          <w:sz w:val="22"/>
        </w:rPr>
        <w:t>normal. Menurut penulis, neonatus fisiologis adalah neonatus yang lahir aterm/cukup</w:t>
      </w:r>
      <w:r w:rsidRPr="00012662">
        <w:rPr>
          <w:rFonts w:ascii="Arial" w:hAnsi="Arial" w:cs="Arial"/>
          <w:spacing w:val="1"/>
          <w:sz w:val="22"/>
        </w:rPr>
        <w:t xml:space="preserve"> </w:t>
      </w:r>
      <w:r w:rsidRPr="00012662">
        <w:rPr>
          <w:rFonts w:ascii="Arial" w:hAnsi="Arial" w:cs="Arial"/>
          <w:sz w:val="22"/>
        </w:rPr>
        <w:t xml:space="preserve">bulan dan selama bayi maupun neonatus tidak terjadi komplikasi. </w:t>
      </w:r>
      <w:r w:rsidR="003D3C18">
        <w:rPr>
          <w:rFonts w:ascii="Arial" w:hAnsi="Arial" w:cs="Arial"/>
          <w:sz w:val="22"/>
        </w:rPr>
        <w:t>N</w:t>
      </w:r>
      <w:r w:rsidRPr="00012662">
        <w:rPr>
          <w:rFonts w:ascii="Arial" w:hAnsi="Arial" w:cs="Arial"/>
          <w:sz w:val="22"/>
        </w:rPr>
        <w:t>eonatus normal mulai dari usia 0-28 hari. Berdasarkan kasus dan teori tidak ada kesenjangan.</w:t>
      </w:r>
    </w:p>
    <w:p w14:paraId="6D13D362" w14:textId="77777777" w:rsidR="004A4427" w:rsidRPr="00012662" w:rsidRDefault="004A4427" w:rsidP="00012662">
      <w:pPr>
        <w:pStyle w:val="BodyText"/>
        <w:numPr>
          <w:ilvl w:val="0"/>
          <w:numId w:val="22"/>
        </w:numPr>
        <w:tabs>
          <w:tab w:val="left" w:pos="7920"/>
        </w:tabs>
        <w:ind w:left="567" w:right="18" w:hanging="283"/>
        <w:jc w:val="both"/>
        <w:rPr>
          <w:rFonts w:ascii="Arial" w:hAnsi="Arial" w:cs="Arial"/>
          <w:sz w:val="22"/>
        </w:rPr>
      </w:pPr>
      <w:r w:rsidRPr="00012662">
        <w:rPr>
          <w:rFonts w:ascii="Arial" w:hAnsi="Arial" w:cs="Arial"/>
          <w:sz w:val="22"/>
        </w:rPr>
        <w:t>Planning</w:t>
      </w:r>
    </w:p>
    <w:p w14:paraId="2CA15635" w14:textId="157645E7" w:rsidR="004A4427" w:rsidRDefault="00012662" w:rsidP="00012662">
      <w:pPr>
        <w:pStyle w:val="BodyText"/>
        <w:tabs>
          <w:tab w:val="left" w:pos="7920"/>
        </w:tabs>
        <w:ind w:left="567" w:right="18" w:hanging="283"/>
        <w:jc w:val="both"/>
        <w:rPr>
          <w:rFonts w:ascii="Arial" w:hAnsi="Arial" w:cs="Arial"/>
          <w:sz w:val="22"/>
        </w:rPr>
      </w:pPr>
      <w:r>
        <w:rPr>
          <w:rFonts w:ascii="Arial" w:hAnsi="Arial" w:cs="Arial"/>
          <w:sz w:val="22"/>
        </w:rPr>
        <w:tab/>
        <w:t xml:space="preserve">       </w:t>
      </w:r>
      <w:r w:rsidR="004A4427" w:rsidRPr="00012662">
        <w:rPr>
          <w:rFonts w:ascii="Arial" w:hAnsi="Arial" w:cs="Arial"/>
          <w:sz w:val="22"/>
        </w:rPr>
        <w:t>Penulis melakukan penatalaksanaan pada Bayi</w:t>
      </w:r>
      <w:r w:rsidR="004A4427" w:rsidRPr="00012662">
        <w:rPr>
          <w:rFonts w:ascii="Arial" w:hAnsi="Arial" w:cs="Arial"/>
          <w:spacing w:val="1"/>
          <w:sz w:val="22"/>
        </w:rPr>
        <w:t xml:space="preserve"> </w:t>
      </w:r>
      <w:r w:rsidR="00B34A26">
        <w:rPr>
          <w:rFonts w:ascii="Arial" w:hAnsi="Arial" w:cs="Arial"/>
          <w:sz w:val="22"/>
        </w:rPr>
        <w:t>Ny ”E</w:t>
      </w:r>
      <w:r w:rsidR="004A4427" w:rsidRPr="00012662">
        <w:rPr>
          <w:rFonts w:ascii="Arial" w:hAnsi="Arial" w:cs="Arial"/>
          <w:sz w:val="22"/>
        </w:rPr>
        <w:t>”</w:t>
      </w:r>
      <w:r w:rsidR="004A4427" w:rsidRPr="00012662">
        <w:rPr>
          <w:rFonts w:ascii="Arial" w:hAnsi="Arial" w:cs="Arial"/>
          <w:spacing w:val="5"/>
          <w:sz w:val="22"/>
        </w:rPr>
        <w:t xml:space="preserve"> </w:t>
      </w:r>
      <w:r w:rsidR="004A4427" w:rsidRPr="00012662">
        <w:rPr>
          <w:rFonts w:ascii="Arial" w:hAnsi="Arial" w:cs="Arial"/>
          <w:sz w:val="22"/>
        </w:rPr>
        <w:t>sebagaimana</w:t>
      </w:r>
      <w:r w:rsidR="004A4427" w:rsidRPr="00012662">
        <w:rPr>
          <w:rFonts w:ascii="Arial" w:hAnsi="Arial" w:cs="Arial"/>
          <w:spacing w:val="4"/>
          <w:sz w:val="22"/>
        </w:rPr>
        <w:t xml:space="preserve"> </w:t>
      </w:r>
      <w:r w:rsidR="004A4427" w:rsidRPr="00012662">
        <w:rPr>
          <w:rFonts w:ascii="Arial" w:hAnsi="Arial" w:cs="Arial"/>
          <w:sz w:val="22"/>
        </w:rPr>
        <w:t>untuk</w:t>
      </w:r>
      <w:r w:rsidR="004A4427" w:rsidRPr="00012662">
        <w:rPr>
          <w:rFonts w:ascii="Arial" w:hAnsi="Arial" w:cs="Arial"/>
          <w:spacing w:val="6"/>
          <w:sz w:val="22"/>
        </w:rPr>
        <w:t xml:space="preserve"> </w:t>
      </w:r>
      <w:r w:rsidR="004A4427" w:rsidRPr="00012662">
        <w:rPr>
          <w:rFonts w:ascii="Arial" w:hAnsi="Arial" w:cs="Arial"/>
          <w:sz w:val="22"/>
        </w:rPr>
        <w:t>neonatus</w:t>
      </w:r>
      <w:r w:rsidR="004A4427" w:rsidRPr="00012662">
        <w:rPr>
          <w:rFonts w:ascii="Arial" w:hAnsi="Arial" w:cs="Arial"/>
          <w:spacing w:val="6"/>
          <w:sz w:val="22"/>
        </w:rPr>
        <w:t xml:space="preserve"> </w:t>
      </w:r>
      <w:r w:rsidR="004A4427" w:rsidRPr="00012662">
        <w:rPr>
          <w:rFonts w:ascii="Arial" w:hAnsi="Arial" w:cs="Arial"/>
          <w:sz w:val="22"/>
        </w:rPr>
        <w:t>normal</w:t>
      </w:r>
      <w:r w:rsidR="004A4427" w:rsidRPr="00012662">
        <w:rPr>
          <w:rFonts w:ascii="Arial" w:hAnsi="Arial" w:cs="Arial"/>
          <w:spacing w:val="8"/>
          <w:sz w:val="22"/>
        </w:rPr>
        <w:t xml:space="preserve"> </w:t>
      </w:r>
      <w:r w:rsidR="004A4427" w:rsidRPr="00012662">
        <w:rPr>
          <w:rFonts w:ascii="Arial" w:hAnsi="Arial" w:cs="Arial"/>
          <w:sz w:val="22"/>
        </w:rPr>
        <w:t>karena</w:t>
      </w:r>
      <w:r w:rsidR="004A4427" w:rsidRPr="00012662">
        <w:rPr>
          <w:rFonts w:ascii="Arial" w:hAnsi="Arial" w:cs="Arial"/>
          <w:spacing w:val="5"/>
          <w:sz w:val="22"/>
        </w:rPr>
        <w:t xml:space="preserve"> </w:t>
      </w:r>
      <w:r w:rsidR="004A4427" w:rsidRPr="00012662">
        <w:rPr>
          <w:rFonts w:ascii="Arial" w:hAnsi="Arial" w:cs="Arial"/>
          <w:sz w:val="22"/>
        </w:rPr>
        <w:t>tidak</w:t>
      </w:r>
      <w:r w:rsidR="004A4427" w:rsidRPr="00012662">
        <w:rPr>
          <w:rFonts w:ascii="Arial" w:hAnsi="Arial" w:cs="Arial"/>
          <w:spacing w:val="4"/>
          <w:sz w:val="22"/>
        </w:rPr>
        <w:t xml:space="preserve"> </w:t>
      </w:r>
      <w:r w:rsidR="004A4427" w:rsidRPr="00012662">
        <w:rPr>
          <w:rFonts w:ascii="Arial" w:hAnsi="Arial" w:cs="Arial"/>
          <w:sz w:val="22"/>
        </w:rPr>
        <w:t>ditemukan</w:t>
      </w:r>
      <w:r w:rsidR="004A4427" w:rsidRPr="00012662">
        <w:rPr>
          <w:rFonts w:ascii="Arial" w:hAnsi="Arial" w:cs="Arial"/>
          <w:spacing w:val="5"/>
          <w:sz w:val="22"/>
        </w:rPr>
        <w:t xml:space="preserve"> </w:t>
      </w:r>
      <w:r w:rsidR="004A4427" w:rsidRPr="00012662">
        <w:rPr>
          <w:rFonts w:ascii="Arial" w:hAnsi="Arial" w:cs="Arial"/>
          <w:sz w:val="22"/>
        </w:rPr>
        <w:t>masalah selama kunjungan. Asuhan</w:t>
      </w:r>
      <w:r w:rsidR="004A4427" w:rsidRPr="00012662">
        <w:rPr>
          <w:rFonts w:ascii="Arial" w:hAnsi="Arial" w:cs="Arial"/>
          <w:spacing w:val="1"/>
          <w:sz w:val="22"/>
        </w:rPr>
        <w:t xml:space="preserve"> </w:t>
      </w:r>
      <w:r w:rsidR="004A4427" w:rsidRPr="00012662">
        <w:rPr>
          <w:rFonts w:ascii="Arial" w:hAnsi="Arial" w:cs="Arial"/>
          <w:sz w:val="22"/>
        </w:rPr>
        <w:t>yang diberikan</w:t>
      </w:r>
      <w:r w:rsidR="004A4427" w:rsidRPr="00012662">
        <w:rPr>
          <w:rFonts w:ascii="Arial" w:hAnsi="Arial" w:cs="Arial"/>
          <w:spacing w:val="60"/>
          <w:sz w:val="22"/>
        </w:rPr>
        <w:t xml:space="preserve"> </w:t>
      </w:r>
      <w:r w:rsidR="004A4427" w:rsidRPr="00012662">
        <w:rPr>
          <w:rFonts w:ascii="Arial" w:hAnsi="Arial" w:cs="Arial"/>
          <w:sz w:val="22"/>
        </w:rPr>
        <w:t>yaitu memberikan KIE tentang tanda bahaya neonatus, perawatan tali pusat, ASI eksklusif, perawatan bayi sehari-</w:t>
      </w:r>
      <w:r w:rsidR="004A4427" w:rsidRPr="00012662">
        <w:rPr>
          <w:rFonts w:ascii="Arial" w:hAnsi="Arial" w:cs="Arial"/>
          <w:spacing w:val="1"/>
          <w:sz w:val="22"/>
        </w:rPr>
        <w:t xml:space="preserve"> </w:t>
      </w:r>
      <w:r w:rsidR="004A4427" w:rsidRPr="00012662">
        <w:rPr>
          <w:rFonts w:ascii="Arial" w:hAnsi="Arial" w:cs="Arial"/>
          <w:sz w:val="22"/>
        </w:rPr>
        <w:t>hari,</w:t>
      </w:r>
      <w:r w:rsidR="004A4427" w:rsidRPr="00012662">
        <w:rPr>
          <w:rFonts w:ascii="Arial" w:hAnsi="Arial" w:cs="Arial"/>
          <w:spacing w:val="1"/>
          <w:sz w:val="22"/>
        </w:rPr>
        <w:t xml:space="preserve"> </w:t>
      </w:r>
      <w:r w:rsidR="004A4427" w:rsidRPr="00012662">
        <w:rPr>
          <w:rFonts w:ascii="Arial" w:hAnsi="Arial" w:cs="Arial"/>
          <w:sz w:val="22"/>
        </w:rPr>
        <w:t>dsb.</w:t>
      </w:r>
      <w:r w:rsidR="004A4427" w:rsidRPr="00012662">
        <w:rPr>
          <w:rFonts w:ascii="Arial" w:hAnsi="Arial" w:cs="Arial"/>
          <w:spacing w:val="1"/>
          <w:sz w:val="22"/>
        </w:rPr>
        <w:t xml:space="preserve"> </w:t>
      </w:r>
      <w:r w:rsidR="003D3C18">
        <w:rPr>
          <w:rFonts w:ascii="Arial" w:hAnsi="Arial" w:cs="Arial"/>
          <w:sz w:val="22"/>
        </w:rPr>
        <w:t>P</w:t>
      </w:r>
      <w:r w:rsidR="004A4427" w:rsidRPr="00012662">
        <w:rPr>
          <w:rFonts w:ascii="Arial" w:hAnsi="Arial" w:cs="Arial"/>
          <w:sz w:val="22"/>
        </w:rPr>
        <w:t>enatalaksanaan pada neonatus fisiologis, meliputi tanda bahaya neonatus, imunisasi, ASI eksklusif, perawatan bayi sehari-hari dsb.</w:t>
      </w:r>
      <w:r w:rsidR="004A4427" w:rsidRPr="00012662">
        <w:rPr>
          <w:rFonts w:ascii="Arial" w:hAnsi="Arial" w:cs="Arial"/>
          <w:spacing w:val="1"/>
          <w:sz w:val="22"/>
        </w:rPr>
        <w:t xml:space="preserve"> </w:t>
      </w:r>
      <w:r w:rsidR="004A4427" w:rsidRPr="00012662">
        <w:rPr>
          <w:rFonts w:ascii="Arial" w:hAnsi="Arial" w:cs="Arial"/>
          <w:sz w:val="22"/>
        </w:rPr>
        <w:t>Berdasarkan</w:t>
      </w:r>
      <w:r w:rsidR="004A4427" w:rsidRPr="00012662">
        <w:rPr>
          <w:rFonts w:ascii="Arial" w:hAnsi="Arial" w:cs="Arial"/>
          <w:spacing w:val="1"/>
          <w:sz w:val="22"/>
        </w:rPr>
        <w:t xml:space="preserve"> </w:t>
      </w:r>
      <w:r w:rsidR="004A4427" w:rsidRPr="00012662">
        <w:rPr>
          <w:rFonts w:ascii="Arial" w:hAnsi="Arial" w:cs="Arial"/>
          <w:sz w:val="22"/>
        </w:rPr>
        <w:t>hal</w:t>
      </w:r>
      <w:r w:rsidR="004A4427" w:rsidRPr="00012662">
        <w:rPr>
          <w:rFonts w:ascii="Arial" w:hAnsi="Arial" w:cs="Arial"/>
          <w:spacing w:val="-57"/>
          <w:sz w:val="22"/>
        </w:rPr>
        <w:t xml:space="preserve"> </w:t>
      </w:r>
      <w:r w:rsidR="004A4427" w:rsidRPr="00012662">
        <w:rPr>
          <w:rFonts w:ascii="Arial" w:hAnsi="Arial" w:cs="Arial"/>
          <w:sz w:val="22"/>
        </w:rPr>
        <w:t>diatas</w:t>
      </w:r>
      <w:r w:rsidR="004A4427" w:rsidRPr="00012662">
        <w:rPr>
          <w:rFonts w:ascii="Arial" w:hAnsi="Arial" w:cs="Arial"/>
          <w:spacing w:val="1"/>
          <w:sz w:val="22"/>
        </w:rPr>
        <w:t xml:space="preserve"> </w:t>
      </w:r>
      <w:r w:rsidR="004A4427" w:rsidRPr="00012662">
        <w:rPr>
          <w:rFonts w:ascii="Arial" w:hAnsi="Arial" w:cs="Arial"/>
          <w:sz w:val="22"/>
        </w:rPr>
        <w:t>penatalaksanaan</w:t>
      </w:r>
      <w:r w:rsidR="004A4427" w:rsidRPr="00012662">
        <w:rPr>
          <w:rFonts w:ascii="Arial" w:hAnsi="Arial" w:cs="Arial"/>
          <w:spacing w:val="1"/>
          <w:sz w:val="22"/>
        </w:rPr>
        <w:t xml:space="preserve"> </w:t>
      </w:r>
      <w:r w:rsidR="004A4427" w:rsidRPr="00012662">
        <w:rPr>
          <w:rFonts w:ascii="Arial" w:hAnsi="Arial" w:cs="Arial"/>
          <w:sz w:val="22"/>
        </w:rPr>
        <w:t>bayi</w:t>
      </w:r>
      <w:r w:rsidR="004A4427" w:rsidRPr="00012662">
        <w:rPr>
          <w:rFonts w:ascii="Arial" w:hAnsi="Arial" w:cs="Arial"/>
          <w:spacing w:val="1"/>
          <w:sz w:val="22"/>
        </w:rPr>
        <w:t xml:space="preserve"> </w:t>
      </w:r>
      <w:r w:rsidR="004A4427" w:rsidRPr="00012662">
        <w:rPr>
          <w:rFonts w:ascii="Arial" w:hAnsi="Arial" w:cs="Arial"/>
          <w:sz w:val="22"/>
        </w:rPr>
        <w:t>pada</w:t>
      </w:r>
      <w:r w:rsidR="004A4427" w:rsidRPr="00012662">
        <w:rPr>
          <w:rFonts w:ascii="Arial" w:hAnsi="Arial" w:cs="Arial"/>
          <w:spacing w:val="1"/>
          <w:sz w:val="22"/>
        </w:rPr>
        <w:t xml:space="preserve"> </w:t>
      </w:r>
      <w:r w:rsidR="004A4427" w:rsidRPr="00012662">
        <w:rPr>
          <w:rFonts w:ascii="Arial" w:hAnsi="Arial" w:cs="Arial"/>
          <w:sz w:val="22"/>
        </w:rPr>
        <w:t>Ny.</w:t>
      </w:r>
      <w:r w:rsidR="004A4427" w:rsidRPr="00012662">
        <w:rPr>
          <w:rFonts w:ascii="Arial" w:hAnsi="Arial" w:cs="Arial"/>
          <w:spacing w:val="1"/>
          <w:sz w:val="22"/>
        </w:rPr>
        <w:t xml:space="preserve"> </w:t>
      </w:r>
      <w:r w:rsidR="00B34A26">
        <w:rPr>
          <w:rFonts w:ascii="Arial" w:hAnsi="Arial" w:cs="Arial"/>
          <w:sz w:val="22"/>
        </w:rPr>
        <w:t>‘’E</w:t>
      </w:r>
      <w:r w:rsidR="004A4427" w:rsidRPr="00012662">
        <w:rPr>
          <w:rFonts w:ascii="Arial" w:hAnsi="Arial" w:cs="Arial"/>
          <w:sz w:val="22"/>
        </w:rPr>
        <w:t>’’</w:t>
      </w:r>
      <w:r w:rsidR="004A4427" w:rsidRPr="00012662">
        <w:rPr>
          <w:rFonts w:ascii="Arial" w:hAnsi="Arial" w:cs="Arial"/>
          <w:spacing w:val="1"/>
          <w:sz w:val="22"/>
        </w:rPr>
        <w:t xml:space="preserve"> </w:t>
      </w:r>
      <w:r w:rsidR="004A4427" w:rsidRPr="00012662">
        <w:rPr>
          <w:rFonts w:ascii="Arial" w:hAnsi="Arial" w:cs="Arial"/>
          <w:sz w:val="22"/>
        </w:rPr>
        <w:t>sudah</w:t>
      </w:r>
      <w:r w:rsidR="004A4427" w:rsidRPr="00012662">
        <w:rPr>
          <w:rFonts w:ascii="Arial" w:hAnsi="Arial" w:cs="Arial"/>
          <w:spacing w:val="1"/>
          <w:sz w:val="22"/>
        </w:rPr>
        <w:t xml:space="preserve"> </w:t>
      </w:r>
      <w:r w:rsidR="004A4427" w:rsidRPr="00012662">
        <w:rPr>
          <w:rFonts w:ascii="Arial" w:hAnsi="Arial" w:cs="Arial"/>
          <w:sz w:val="22"/>
        </w:rPr>
        <w:t>sesuai</w:t>
      </w:r>
      <w:r w:rsidR="004A4427" w:rsidRPr="00012662">
        <w:rPr>
          <w:rFonts w:ascii="Arial" w:hAnsi="Arial" w:cs="Arial"/>
          <w:spacing w:val="1"/>
          <w:sz w:val="22"/>
        </w:rPr>
        <w:t xml:space="preserve"> </w:t>
      </w:r>
      <w:r w:rsidR="004A4427" w:rsidRPr="00012662">
        <w:rPr>
          <w:rFonts w:ascii="Arial" w:hAnsi="Arial" w:cs="Arial"/>
          <w:sz w:val="22"/>
        </w:rPr>
        <w:t>dengan</w:t>
      </w:r>
      <w:r w:rsidR="004A4427" w:rsidRPr="00012662">
        <w:rPr>
          <w:rFonts w:ascii="Arial" w:hAnsi="Arial" w:cs="Arial"/>
          <w:spacing w:val="1"/>
          <w:sz w:val="22"/>
        </w:rPr>
        <w:t xml:space="preserve"> </w:t>
      </w:r>
      <w:r w:rsidR="004A4427" w:rsidRPr="00012662">
        <w:rPr>
          <w:rFonts w:ascii="Arial" w:hAnsi="Arial" w:cs="Arial"/>
          <w:sz w:val="22"/>
        </w:rPr>
        <w:t>asuhan</w:t>
      </w:r>
      <w:r w:rsidR="004A4427" w:rsidRPr="00012662">
        <w:rPr>
          <w:rFonts w:ascii="Arial" w:hAnsi="Arial" w:cs="Arial"/>
          <w:spacing w:val="1"/>
          <w:sz w:val="22"/>
        </w:rPr>
        <w:t xml:space="preserve"> </w:t>
      </w:r>
      <w:r w:rsidR="004A4427" w:rsidRPr="00012662">
        <w:rPr>
          <w:rFonts w:ascii="Arial" w:hAnsi="Arial" w:cs="Arial"/>
          <w:sz w:val="22"/>
        </w:rPr>
        <w:t xml:space="preserve">neonatus. Dari kasus dan teori tidak ada kesenjangan. </w:t>
      </w:r>
    </w:p>
    <w:p w14:paraId="4474EF9E" w14:textId="77777777" w:rsidR="002C198D" w:rsidRPr="00012662" w:rsidRDefault="002C198D" w:rsidP="00012662">
      <w:pPr>
        <w:pStyle w:val="BodyText"/>
        <w:tabs>
          <w:tab w:val="left" w:pos="7920"/>
        </w:tabs>
        <w:ind w:left="567" w:right="18" w:hanging="283"/>
        <w:jc w:val="both"/>
        <w:rPr>
          <w:rFonts w:ascii="Arial" w:hAnsi="Arial" w:cs="Arial"/>
          <w:spacing w:val="-57"/>
          <w:sz w:val="22"/>
        </w:rPr>
      </w:pPr>
    </w:p>
    <w:p w14:paraId="55195B5C" w14:textId="77777777" w:rsidR="002C198D" w:rsidRPr="002C198D" w:rsidRDefault="00012662" w:rsidP="00012662">
      <w:pPr>
        <w:spacing w:after="0" w:line="240" w:lineRule="auto"/>
        <w:jc w:val="both"/>
        <w:rPr>
          <w:rFonts w:ascii="Arial" w:hAnsi="Arial" w:cs="Arial"/>
          <w:b/>
        </w:rPr>
      </w:pPr>
      <w:r w:rsidRPr="002C198D">
        <w:rPr>
          <w:rFonts w:ascii="Arial" w:hAnsi="Arial" w:cs="Arial"/>
          <w:b/>
        </w:rPr>
        <w:t xml:space="preserve">KESIMPULAN </w:t>
      </w:r>
    </w:p>
    <w:p w14:paraId="48D2C5E4" w14:textId="77777777" w:rsidR="001A2955" w:rsidRPr="001A2955" w:rsidRDefault="00C0521C" w:rsidP="00C0521C">
      <w:pPr>
        <w:spacing w:after="0" w:line="240" w:lineRule="auto"/>
        <w:jc w:val="both"/>
        <w:rPr>
          <w:rFonts w:ascii="Arial" w:hAnsi="Arial" w:cs="Arial"/>
          <w:szCs w:val="24"/>
        </w:rPr>
      </w:pPr>
      <w:r>
        <w:rPr>
          <w:rFonts w:ascii="Arial" w:hAnsi="Arial" w:cs="Arial"/>
          <w:szCs w:val="20"/>
        </w:rPr>
        <w:t xml:space="preserve">Asuhan </w:t>
      </w:r>
      <w:r w:rsidR="001A2955" w:rsidRPr="001A2955">
        <w:rPr>
          <w:rFonts w:ascii="Arial" w:hAnsi="Arial" w:cs="Arial"/>
          <w:szCs w:val="24"/>
        </w:rPr>
        <w:t>Keb</w:t>
      </w:r>
      <w:r>
        <w:rPr>
          <w:rFonts w:ascii="Arial" w:hAnsi="Arial" w:cs="Arial"/>
          <w:szCs w:val="24"/>
        </w:rPr>
        <w:t>idanan Neonatus pada Bayi Ny. “E</w:t>
      </w:r>
      <w:r w:rsidR="001A2955" w:rsidRPr="001A2955">
        <w:rPr>
          <w:rFonts w:ascii="Arial" w:hAnsi="Arial" w:cs="Arial"/>
          <w:szCs w:val="24"/>
        </w:rPr>
        <w:t>”</w:t>
      </w:r>
      <w:r>
        <w:rPr>
          <w:rFonts w:ascii="Arial" w:hAnsi="Arial" w:cs="Arial"/>
          <w:szCs w:val="24"/>
        </w:rPr>
        <w:t xml:space="preserve"> Umur 3 hari</w:t>
      </w:r>
      <w:r w:rsidR="001A2955" w:rsidRPr="001A2955">
        <w:rPr>
          <w:rFonts w:ascii="Arial" w:hAnsi="Arial" w:cs="Arial"/>
          <w:szCs w:val="24"/>
        </w:rPr>
        <w:t xml:space="preserve"> dengan Neonatus Normal karena </w:t>
      </w:r>
      <w:r w:rsidR="001A2955" w:rsidRPr="001A2955">
        <w:rPr>
          <w:rFonts w:ascii="Arial" w:hAnsi="Arial" w:cs="Arial"/>
          <w:szCs w:val="20"/>
        </w:rPr>
        <w:t>tidak ditemukan masalah ataupun komplikasi. Penulis juga telah melakukan pengkajian dan memberikan asuhan sesuai standar. Dalam hal ini penulis melakukan asuhan neonatus dengan menggunakan metode SOAP.</w:t>
      </w:r>
    </w:p>
    <w:p w14:paraId="58FEA421" w14:textId="77777777" w:rsidR="001A2955" w:rsidRPr="001A2955" w:rsidRDefault="001A2955" w:rsidP="00C0521C">
      <w:pPr>
        <w:pStyle w:val="ListParagraph"/>
        <w:spacing w:after="0" w:line="240" w:lineRule="auto"/>
        <w:ind w:left="284"/>
        <w:jc w:val="both"/>
        <w:rPr>
          <w:rFonts w:ascii="Arial" w:hAnsi="Arial" w:cs="Arial"/>
          <w:szCs w:val="24"/>
        </w:rPr>
      </w:pPr>
      <w:r w:rsidRPr="001A2955">
        <w:rPr>
          <w:rFonts w:ascii="Arial" w:hAnsi="Arial" w:cs="Arial"/>
          <w:szCs w:val="20"/>
        </w:rPr>
        <w:t>.</w:t>
      </w:r>
    </w:p>
    <w:p w14:paraId="3BEB59D5" w14:textId="77777777" w:rsidR="00701912" w:rsidRPr="00012662" w:rsidRDefault="00701912" w:rsidP="00012662">
      <w:pPr>
        <w:pStyle w:val="Heading2"/>
        <w:ind w:left="0" w:right="18"/>
        <w:jc w:val="both"/>
        <w:rPr>
          <w:rFonts w:ascii="Arial" w:hAnsi="Arial" w:cs="Arial"/>
          <w:b w:val="0"/>
          <w:sz w:val="22"/>
          <w:szCs w:val="22"/>
        </w:rPr>
      </w:pPr>
    </w:p>
    <w:p w14:paraId="2AF98202" w14:textId="0F516023" w:rsidR="003D3C18" w:rsidRPr="003D3C18" w:rsidRDefault="001A2955" w:rsidP="003D3C18">
      <w:pPr>
        <w:pStyle w:val="Heading2"/>
        <w:ind w:left="0" w:right="18"/>
        <w:jc w:val="both"/>
        <w:rPr>
          <w:rFonts w:ascii="Arial" w:hAnsi="Arial" w:cs="Arial"/>
          <w:sz w:val="22"/>
          <w:szCs w:val="22"/>
        </w:rPr>
      </w:pPr>
      <w:r>
        <w:rPr>
          <w:rFonts w:ascii="Arial" w:hAnsi="Arial" w:cs="Arial"/>
          <w:sz w:val="22"/>
          <w:szCs w:val="22"/>
        </w:rPr>
        <w:t>DAFTAR PUSTAKA</w:t>
      </w:r>
    </w:p>
    <w:p w14:paraId="59E197F0" w14:textId="672BAFC6" w:rsidR="003D3C18" w:rsidRPr="003D3C18" w:rsidRDefault="003D3C18" w:rsidP="003D3C18">
      <w:pPr>
        <w:widowControl w:val="0"/>
        <w:autoSpaceDE w:val="0"/>
        <w:autoSpaceDN w:val="0"/>
        <w:adjustRightInd w:val="0"/>
        <w:spacing w:before="240" w:line="240" w:lineRule="auto"/>
        <w:ind w:left="640" w:hanging="640"/>
        <w:jc w:val="both"/>
        <w:rPr>
          <w:rFonts w:ascii="Arial" w:hAnsi="Arial" w:cs="Arial"/>
          <w:noProof/>
          <w:szCs w:val="24"/>
        </w:rPr>
      </w:pPr>
      <w:r w:rsidRPr="003D3C18">
        <w:rPr>
          <w:rFonts w:ascii="Arial" w:hAnsi="Arial" w:cs="Arial"/>
        </w:rPr>
        <w:fldChar w:fldCharType="begin" w:fldLock="1"/>
      </w:r>
      <w:r w:rsidRPr="003D3C18">
        <w:rPr>
          <w:rFonts w:ascii="Arial" w:hAnsi="Arial" w:cs="Arial"/>
        </w:rPr>
        <w:instrText xml:space="preserve">ADDIN Mendeley Bibliography CSL_BIBLIOGRAPHY </w:instrText>
      </w:r>
      <w:r w:rsidRPr="003D3C18">
        <w:rPr>
          <w:rFonts w:ascii="Arial" w:hAnsi="Arial" w:cs="Arial"/>
        </w:rPr>
        <w:fldChar w:fldCharType="separate"/>
      </w:r>
      <w:r w:rsidRPr="003D3C18">
        <w:rPr>
          <w:rFonts w:ascii="Arial" w:hAnsi="Arial" w:cs="Arial"/>
          <w:noProof/>
          <w:szCs w:val="24"/>
        </w:rPr>
        <w:t xml:space="preserve">1. </w:t>
      </w:r>
      <w:r w:rsidRPr="003D3C18">
        <w:rPr>
          <w:rFonts w:ascii="Arial" w:hAnsi="Arial" w:cs="Arial"/>
          <w:noProof/>
          <w:szCs w:val="24"/>
        </w:rPr>
        <w:tab/>
        <w:t xml:space="preserve">Prawirohardjo S. Ilmu Kebidanan Sarwono Prawirohardjo (Ed. 4). Jakarta: Bina Pustaka; 2016;(li). </w:t>
      </w:r>
    </w:p>
    <w:p w14:paraId="3E8EA895" w14:textId="77777777" w:rsidR="003D3C18" w:rsidRPr="003D3C18" w:rsidRDefault="003D3C18" w:rsidP="003D3C18">
      <w:pPr>
        <w:widowControl w:val="0"/>
        <w:autoSpaceDE w:val="0"/>
        <w:autoSpaceDN w:val="0"/>
        <w:adjustRightInd w:val="0"/>
        <w:spacing w:before="240" w:line="240" w:lineRule="auto"/>
        <w:ind w:left="640" w:hanging="640"/>
        <w:jc w:val="both"/>
        <w:rPr>
          <w:rFonts w:ascii="Arial" w:hAnsi="Arial" w:cs="Arial"/>
          <w:noProof/>
          <w:szCs w:val="24"/>
        </w:rPr>
      </w:pPr>
      <w:r w:rsidRPr="003D3C18">
        <w:rPr>
          <w:rFonts w:ascii="Arial" w:hAnsi="Arial" w:cs="Arial"/>
          <w:noProof/>
          <w:szCs w:val="24"/>
        </w:rPr>
        <w:t xml:space="preserve">2. </w:t>
      </w:r>
      <w:r w:rsidRPr="003D3C18">
        <w:rPr>
          <w:rFonts w:ascii="Arial" w:hAnsi="Arial" w:cs="Arial"/>
          <w:noProof/>
          <w:szCs w:val="24"/>
        </w:rPr>
        <w:tab/>
        <w:t xml:space="preserve">Muslihatun. Asuhan Kebidanan Pada Bayi Baru Lahir. 2018;https://news.ge/anakliis-porti-aris-qveynis-momava. </w:t>
      </w:r>
    </w:p>
    <w:p w14:paraId="01E6202B" w14:textId="77777777" w:rsidR="003D3C18" w:rsidRPr="003D3C18" w:rsidRDefault="003D3C18" w:rsidP="003D3C18">
      <w:pPr>
        <w:widowControl w:val="0"/>
        <w:autoSpaceDE w:val="0"/>
        <w:autoSpaceDN w:val="0"/>
        <w:adjustRightInd w:val="0"/>
        <w:spacing w:before="240" w:line="240" w:lineRule="auto"/>
        <w:ind w:left="640" w:hanging="640"/>
        <w:jc w:val="both"/>
        <w:rPr>
          <w:rFonts w:ascii="Arial" w:hAnsi="Arial" w:cs="Arial"/>
          <w:noProof/>
          <w:szCs w:val="24"/>
        </w:rPr>
      </w:pPr>
      <w:r w:rsidRPr="003D3C18">
        <w:rPr>
          <w:rFonts w:ascii="Arial" w:hAnsi="Arial" w:cs="Arial"/>
          <w:noProof/>
          <w:szCs w:val="24"/>
        </w:rPr>
        <w:t xml:space="preserve">3. </w:t>
      </w:r>
      <w:r w:rsidRPr="003D3C18">
        <w:rPr>
          <w:rFonts w:ascii="Arial" w:hAnsi="Arial" w:cs="Arial"/>
          <w:noProof/>
          <w:szCs w:val="24"/>
        </w:rPr>
        <w:tab/>
        <w:t xml:space="preserve">Susiana S. Angka Kematian Ibu Faktor Penyebab Dan Upaya Penanganannya. 2019; </w:t>
      </w:r>
    </w:p>
    <w:p w14:paraId="746CC266" w14:textId="77777777" w:rsidR="003D3C18" w:rsidRPr="003D3C18" w:rsidRDefault="003D3C18" w:rsidP="003D3C18">
      <w:pPr>
        <w:widowControl w:val="0"/>
        <w:autoSpaceDE w:val="0"/>
        <w:autoSpaceDN w:val="0"/>
        <w:adjustRightInd w:val="0"/>
        <w:spacing w:before="240" w:line="240" w:lineRule="auto"/>
        <w:ind w:left="640" w:hanging="640"/>
        <w:jc w:val="both"/>
        <w:rPr>
          <w:rFonts w:ascii="Arial" w:hAnsi="Arial" w:cs="Arial"/>
          <w:noProof/>
          <w:szCs w:val="24"/>
        </w:rPr>
      </w:pPr>
      <w:r w:rsidRPr="003D3C18">
        <w:rPr>
          <w:rFonts w:ascii="Arial" w:hAnsi="Arial" w:cs="Arial"/>
          <w:noProof/>
          <w:szCs w:val="24"/>
        </w:rPr>
        <w:t xml:space="preserve">4. </w:t>
      </w:r>
      <w:r w:rsidRPr="003D3C18">
        <w:rPr>
          <w:rFonts w:ascii="Arial" w:hAnsi="Arial" w:cs="Arial"/>
          <w:noProof/>
          <w:szCs w:val="24"/>
        </w:rPr>
        <w:tab/>
        <w:t xml:space="preserve">Endang Buda S dan Sih Sajekti. Asuhan Kebidanan Pada Neonatus, Bayi dan Balita. 2011; </w:t>
      </w:r>
    </w:p>
    <w:p w14:paraId="0B6AA66A" w14:textId="77777777" w:rsidR="003D3C18" w:rsidRPr="003D3C18" w:rsidRDefault="003D3C18" w:rsidP="003D3C18">
      <w:pPr>
        <w:widowControl w:val="0"/>
        <w:autoSpaceDE w:val="0"/>
        <w:autoSpaceDN w:val="0"/>
        <w:adjustRightInd w:val="0"/>
        <w:spacing w:before="240" w:line="240" w:lineRule="auto"/>
        <w:ind w:left="640" w:hanging="640"/>
        <w:jc w:val="both"/>
        <w:rPr>
          <w:rFonts w:ascii="Arial" w:hAnsi="Arial" w:cs="Arial"/>
          <w:noProof/>
          <w:szCs w:val="24"/>
        </w:rPr>
      </w:pPr>
      <w:r w:rsidRPr="003D3C18">
        <w:rPr>
          <w:rFonts w:ascii="Arial" w:hAnsi="Arial" w:cs="Arial"/>
          <w:noProof/>
          <w:szCs w:val="24"/>
        </w:rPr>
        <w:t xml:space="preserve">5. </w:t>
      </w:r>
      <w:r w:rsidRPr="003D3C18">
        <w:rPr>
          <w:rFonts w:ascii="Arial" w:hAnsi="Arial" w:cs="Arial"/>
          <w:noProof/>
          <w:szCs w:val="24"/>
        </w:rPr>
        <w:tab/>
        <w:t xml:space="preserve">Mukharrim MS, Abidin UW. P4K SEBAGAI PROGRAM PENANGGULANGAN ANGKA KEMATIAN IBU P4K as a Maternal Mortality Control Program. 2021;4(3). </w:t>
      </w:r>
    </w:p>
    <w:p w14:paraId="157EF585" w14:textId="77777777" w:rsidR="003D3C18" w:rsidRPr="003D3C18" w:rsidRDefault="003D3C18" w:rsidP="003D3C18">
      <w:pPr>
        <w:widowControl w:val="0"/>
        <w:autoSpaceDE w:val="0"/>
        <w:autoSpaceDN w:val="0"/>
        <w:adjustRightInd w:val="0"/>
        <w:spacing w:before="240" w:line="240" w:lineRule="auto"/>
        <w:ind w:left="640" w:hanging="640"/>
        <w:jc w:val="both"/>
        <w:rPr>
          <w:rFonts w:ascii="Arial" w:hAnsi="Arial" w:cs="Arial"/>
          <w:noProof/>
        </w:rPr>
      </w:pPr>
      <w:r w:rsidRPr="003D3C18">
        <w:rPr>
          <w:rFonts w:ascii="Arial" w:hAnsi="Arial" w:cs="Arial"/>
          <w:noProof/>
          <w:szCs w:val="24"/>
        </w:rPr>
        <w:t xml:space="preserve">6. </w:t>
      </w:r>
      <w:r w:rsidRPr="003D3C18">
        <w:rPr>
          <w:rFonts w:ascii="Arial" w:hAnsi="Arial" w:cs="Arial"/>
          <w:noProof/>
          <w:szCs w:val="24"/>
        </w:rPr>
        <w:tab/>
        <w:t xml:space="preserve">Walyani. Asuhan Kebidanan Pada Bayi Baru Lahir. 2017;(4):12. </w:t>
      </w:r>
    </w:p>
    <w:p w14:paraId="4E8364FE" w14:textId="2039DEF9" w:rsidR="003D3C18" w:rsidRPr="003D3C18" w:rsidRDefault="003D3C18" w:rsidP="003D3C18">
      <w:pPr>
        <w:pStyle w:val="ListParagraph"/>
        <w:tabs>
          <w:tab w:val="left" w:pos="1792"/>
        </w:tabs>
        <w:spacing w:before="240" w:line="491" w:lineRule="auto"/>
        <w:ind w:left="426" w:right="1086" w:hanging="426"/>
        <w:jc w:val="both"/>
        <w:rPr>
          <w:rFonts w:ascii="Arial" w:hAnsi="Arial" w:cs="Arial"/>
        </w:rPr>
      </w:pPr>
      <w:r w:rsidRPr="003D3C18">
        <w:rPr>
          <w:rFonts w:ascii="Arial" w:hAnsi="Arial" w:cs="Arial"/>
        </w:rPr>
        <w:fldChar w:fldCharType="end"/>
      </w:r>
    </w:p>
    <w:sectPr w:rsidR="003D3C18" w:rsidRPr="003D3C18" w:rsidSect="007A6FAB">
      <w:type w:val="continuous"/>
      <w:pgSz w:w="11907" w:h="16839" w:code="9"/>
      <w:pgMar w:top="1701" w:right="1701" w:bottom="1701" w:left="2268" w:header="720" w:footer="720" w:gutter="0"/>
      <w:pgNumType w:start="1" w:chapStyle="1"/>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856561" w14:textId="77777777" w:rsidR="005841DE" w:rsidRDefault="005841DE" w:rsidP="006C2E73">
      <w:pPr>
        <w:spacing w:after="0" w:line="240" w:lineRule="auto"/>
      </w:pPr>
      <w:r>
        <w:separator/>
      </w:r>
    </w:p>
  </w:endnote>
  <w:endnote w:type="continuationSeparator" w:id="0">
    <w:p w14:paraId="5ADEE886" w14:textId="77777777" w:rsidR="005841DE" w:rsidRDefault="005841DE" w:rsidP="006C2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4732360"/>
      <w:docPartObj>
        <w:docPartGallery w:val="Page Numbers (Bottom of Page)"/>
        <w:docPartUnique/>
      </w:docPartObj>
    </w:sdtPr>
    <w:sdtEndPr>
      <w:rPr>
        <w:noProof/>
      </w:rPr>
    </w:sdtEndPr>
    <w:sdtContent>
      <w:p w14:paraId="1FD59454" w14:textId="3887C504" w:rsidR="003D3C18" w:rsidRDefault="003D3C18">
        <w:pPr>
          <w:pStyle w:val="Footer"/>
          <w:jc w:val="right"/>
        </w:pPr>
        <w:r>
          <w:fldChar w:fldCharType="begin"/>
        </w:r>
        <w:r>
          <w:instrText xml:space="preserve"> PAGE   \* MERGEFORMAT </w:instrText>
        </w:r>
        <w:r>
          <w:fldChar w:fldCharType="separate"/>
        </w:r>
        <w:r w:rsidR="005841DE">
          <w:rPr>
            <w:noProof/>
          </w:rPr>
          <w:t>1</w:t>
        </w:r>
        <w:r>
          <w:rPr>
            <w:noProof/>
          </w:rPr>
          <w:fldChar w:fldCharType="end"/>
        </w:r>
      </w:p>
    </w:sdtContent>
  </w:sdt>
  <w:p w14:paraId="3E7060DC" w14:textId="77777777" w:rsidR="008F3F79" w:rsidRDefault="008F3F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2852B1" w14:textId="77777777" w:rsidR="005841DE" w:rsidRDefault="005841DE" w:rsidP="006C2E73">
      <w:pPr>
        <w:spacing w:after="0" w:line="240" w:lineRule="auto"/>
      </w:pPr>
      <w:r>
        <w:separator/>
      </w:r>
    </w:p>
  </w:footnote>
  <w:footnote w:type="continuationSeparator" w:id="0">
    <w:p w14:paraId="2653FE71" w14:textId="77777777" w:rsidR="005841DE" w:rsidRDefault="005841DE" w:rsidP="006C2E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A0370"/>
    <w:multiLevelType w:val="hybridMultilevel"/>
    <w:tmpl w:val="CC7C2DF6"/>
    <w:lvl w:ilvl="0" w:tplc="BFA2654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90B1609"/>
    <w:multiLevelType w:val="hybridMultilevel"/>
    <w:tmpl w:val="83C217FA"/>
    <w:lvl w:ilvl="0" w:tplc="2F0EB462">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
    <w:nsid w:val="1783344F"/>
    <w:multiLevelType w:val="hybridMultilevel"/>
    <w:tmpl w:val="4BF8CD7A"/>
    <w:lvl w:ilvl="0" w:tplc="F25AFBCC">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C8855CF"/>
    <w:multiLevelType w:val="hybridMultilevel"/>
    <w:tmpl w:val="7C065DDC"/>
    <w:lvl w:ilvl="0" w:tplc="0409000F">
      <w:start w:val="1"/>
      <w:numFmt w:val="decimal"/>
      <w:lvlText w:val="%1."/>
      <w:lvlJc w:val="left"/>
      <w:pPr>
        <w:ind w:left="3371"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090015">
      <w:start w:val="1"/>
      <w:numFmt w:val="upperLetter"/>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DC26397"/>
    <w:multiLevelType w:val="hybridMultilevel"/>
    <w:tmpl w:val="466AA990"/>
    <w:lvl w:ilvl="0" w:tplc="78BEA5E2">
      <w:start w:val="1"/>
      <w:numFmt w:val="lowerLetter"/>
      <w:lvlText w:val="%1."/>
      <w:lvlJc w:val="left"/>
      <w:pPr>
        <w:ind w:left="900" w:hanging="360"/>
      </w:pPr>
      <w:rPr>
        <w:rFonts w:ascii="Arial" w:eastAsiaTheme="minorHAnsi" w:hAnsi="Arial" w:cs="Arial"/>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20DF43EF"/>
    <w:multiLevelType w:val="hybridMultilevel"/>
    <w:tmpl w:val="CBBC7C74"/>
    <w:lvl w:ilvl="0" w:tplc="17CC2DC8">
      <w:start w:val="1"/>
      <w:numFmt w:val="decimal"/>
      <w:lvlText w:val="%1)"/>
      <w:lvlJc w:val="left"/>
      <w:pPr>
        <w:ind w:left="644" w:hanging="360"/>
      </w:pPr>
      <w:rPr>
        <w:rFonts w:hint="default"/>
      </w:rPr>
    </w:lvl>
    <w:lvl w:ilvl="1" w:tplc="04210019">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6">
    <w:nsid w:val="2132205B"/>
    <w:multiLevelType w:val="hybridMultilevel"/>
    <w:tmpl w:val="D4D0DC78"/>
    <w:lvl w:ilvl="0" w:tplc="4E86CA4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21F326D4"/>
    <w:multiLevelType w:val="hybridMultilevel"/>
    <w:tmpl w:val="B8F66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620759"/>
    <w:multiLevelType w:val="hybridMultilevel"/>
    <w:tmpl w:val="08248670"/>
    <w:lvl w:ilvl="0" w:tplc="711C99A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2D6244DB"/>
    <w:multiLevelType w:val="hybridMultilevel"/>
    <w:tmpl w:val="984AF3C0"/>
    <w:lvl w:ilvl="0" w:tplc="A4EA1448">
      <w:start w:val="1"/>
      <w:numFmt w:val="decimal"/>
      <w:lvlText w:val="%1."/>
      <w:lvlJc w:val="left"/>
      <w:pPr>
        <w:ind w:left="1015" w:hanging="360"/>
      </w:pPr>
      <w:rPr>
        <w:rFonts w:ascii="Times New Roman" w:eastAsia="Times New Roman" w:hAnsi="Times New Roman" w:cs="Times New Roman" w:hint="default"/>
        <w:w w:val="100"/>
        <w:sz w:val="24"/>
        <w:szCs w:val="24"/>
        <w:lang w:eastAsia="en-US" w:bidi="ar-SA"/>
      </w:rPr>
    </w:lvl>
    <w:lvl w:ilvl="1" w:tplc="7E7C01DC">
      <w:start w:val="1"/>
      <w:numFmt w:val="lowerLetter"/>
      <w:lvlText w:val="%2."/>
      <w:lvlJc w:val="left"/>
      <w:pPr>
        <w:ind w:left="1296" w:hanging="360"/>
      </w:pPr>
      <w:rPr>
        <w:rFonts w:ascii="Times New Roman" w:eastAsia="Times New Roman" w:hAnsi="Times New Roman" w:cs="Times New Roman" w:hint="default"/>
        <w:spacing w:val="-1"/>
        <w:w w:val="100"/>
        <w:sz w:val="24"/>
        <w:szCs w:val="24"/>
        <w:lang w:eastAsia="en-US" w:bidi="ar-SA"/>
      </w:rPr>
    </w:lvl>
    <w:lvl w:ilvl="2" w:tplc="CCF091D4">
      <w:numFmt w:val="bullet"/>
      <w:lvlText w:val="•"/>
      <w:lvlJc w:val="left"/>
      <w:pPr>
        <w:ind w:left="2149" w:hanging="360"/>
      </w:pPr>
      <w:rPr>
        <w:rFonts w:hint="default"/>
        <w:lang w:eastAsia="en-US" w:bidi="ar-SA"/>
      </w:rPr>
    </w:lvl>
    <w:lvl w:ilvl="3" w:tplc="FF12F20E">
      <w:numFmt w:val="bullet"/>
      <w:lvlText w:val="•"/>
      <w:lvlJc w:val="left"/>
      <w:pPr>
        <w:ind w:left="2999" w:hanging="360"/>
      </w:pPr>
      <w:rPr>
        <w:rFonts w:hint="default"/>
        <w:lang w:eastAsia="en-US" w:bidi="ar-SA"/>
      </w:rPr>
    </w:lvl>
    <w:lvl w:ilvl="4" w:tplc="8472B080">
      <w:numFmt w:val="bullet"/>
      <w:lvlText w:val="•"/>
      <w:lvlJc w:val="left"/>
      <w:pPr>
        <w:ind w:left="3848" w:hanging="360"/>
      </w:pPr>
      <w:rPr>
        <w:rFonts w:hint="default"/>
        <w:lang w:eastAsia="en-US" w:bidi="ar-SA"/>
      </w:rPr>
    </w:lvl>
    <w:lvl w:ilvl="5" w:tplc="A5CE748C">
      <w:numFmt w:val="bullet"/>
      <w:lvlText w:val="•"/>
      <w:lvlJc w:val="left"/>
      <w:pPr>
        <w:ind w:left="4698" w:hanging="360"/>
      </w:pPr>
      <w:rPr>
        <w:rFonts w:hint="default"/>
        <w:lang w:eastAsia="en-US" w:bidi="ar-SA"/>
      </w:rPr>
    </w:lvl>
    <w:lvl w:ilvl="6" w:tplc="8ED2B14A">
      <w:numFmt w:val="bullet"/>
      <w:lvlText w:val="•"/>
      <w:lvlJc w:val="left"/>
      <w:pPr>
        <w:ind w:left="5548" w:hanging="360"/>
      </w:pPr>
      <w:rPr>
        <w:rFonts w:hint="default"/>
        <w:lang w:eastAsia="en-US" w:bidi="ar-SA"/>
      </w:rPr>
    </w:lvl>
    <w:lvl w:ilvl="7" w:tplc="D8A49294">
      <w:numFmt w:val="bullet"/>
      <w:lvlText w:val="•"/>
      <w:lvlJc w:val="left"/>
      <w:pPr>
        <w:ind w:left="6397" w:hanging="360"/>
      </w:pPr>
      <w:rPr>
        <w:rFonts w:hint="default"/>
        <w:lang w:eastAsia="en-US" w:bidi="ar-SA"/>
      </w:rPr>
    </w:lvl>
    <w:lvl w:ilvl="8" w:tplc="DBFC0B68">
      <w:numFmt w:val="bullet"/>
      <w:lvlText w:val="•"/>
      <w:lvlJc w:val="left"/>
      <w:pPr>
        <w:ind w:left="7247" w:hanging="360"/>
      </w:pPr>
      <w:rPr>
        <w:rFonts w:hint="default"/>
        <w:lang w:eastAsia="en-US" w:bidi="ar-SA"/>
      </w:rPr>
    </w:lvl>
  </w:abstractNum>
  <w:abstractNum w:abstractNumId="10">
    <w:nsid w:val="3DEC45A5"/>
    <w:multiLevelType w:val="hybridMultilevel"/>
    <w:tmpl w:val="7F008ED6"/>
    <w:lvl w:ilvl="0" w:tplc="C5060790">
      <w:start w:val="1"/>
      <w:numFmt w:val="decimal"/>
      <w:lvlText w:val="%1."/>
      <w:lvlJc w:val="left"/>
      <w:pPr>
        <w:ind w:left="1260" w:hanging="360"/>
      </w:pPr>
      <w:rPr>
        <w:rFonts w:hint="default"/>
      </w:r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11">
    <w:nsid w:val="4C714972"/>
    <w:multiLevelType w:val="hybridMultilevel"/>
    <w:tmpl w:val="35987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E34957"/>
    <w:multiLevelType w:val="hybridMultilevel"/>
    <w:tmpl w:val="3AB0ED06"/>
    <w:lvl w:ilvl="0" w:tplc="88AC96BA">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BC30F018">
      <w:start w:val="2"/>
      <w:numFmt w:val="upperLetter"/>
      <w:lvlText w:val="%3."/>
      <w:lvlJc w:val="left"/>
      <w:pPr>
        <w:ind w:left="2430" w:hanging="360"/>
      </w:pPr>
      <w:rPr>
        <w:rFonts w:hint="default"/>
      </w:r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nsid w:val="4F8A387B"/>
    <w:multiLevelType w:val="hybridMultilevel"/>
    <w:tmpl w:val="46B85352"/>
    <w:lvl w:ilvl="0" w:tplc="BA003C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FB755E9"/>
    <w:multiLevelType w:val="hybridMultilevel"/>
    <w:tmpl w:val="BA02783E"/>
    <w:lvl w:ilvl="0" w:tplc="34F4F050">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5">
    <w:nsid w:val="50FE6FF3"/>
    <w:multiLevelType w:val="hybridMultilevel"/>
    <w:tmpl w:val="A81E2756"/>
    <w:lvl w:ilvl="0" w:tplc="4F52504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nsid w:val="51A900AA"/>
    <w:multiLevelType w:val="hybridMultilevel"/>
    <w:tmpl w:val="B8BEE794"/>
    <w:lvl w:ilvl="0" w:tplc="1840A710">
      <w:start w:val="1"/>
      <w:numFmt w:val="upperLetter"/>
      <w:lvlText w:val="%1."/>
      <w:lvlJc w:val="left"/>
      <w:pPr>
        <w:ind w:left="900" w:hanging="360"/>
      </w:pPr>
      <w:rPr>
        <w:rFonts w:hint="default"/>
      </w:rPr>
    </w:lvl>
    <w:lvl w:ilvl="1" w:tplc="04210019" w:tentative="1">
      <w:start w:val="1"/>
      <w:numFmt w:val="lowerLetter"/>
      <w:lvlText w:val="%2."/>
      <w:lvlJc w:val="left"/>
      <w:pPr>
        <w:ind w:left="1620" w:hanging="360"/>
      </w:pPr>
    </w:lvl>
    <w:lvl w:ilvl="2" w:tplc="0421001B" w:tentative="1">
      <w:start w:val="1"/>
      <w:numFmt w:val="lowerRoman"/>
      <w:lvlText w:val="%3."/>
      <w:lvlJc w:val="right"/>
      <w:pPr>
        <w:ind w:left="2340" w:hanging="180"/>
      </w:pPr>
    </w:lvl>
    <w:lvl w:ilvl="3" w:tplc="0421000F" w:tentative="1">
      <w:start w:val="1"/>
      <w:numFmt w:val="decimal"/>
      <w:lvlText w:val="%4."/>
      <w:lvlJc w:val="left"/>
      <w:pPr>
        <w:ind w:left="3060" w:hanging="360"/>
      </w:pPr>
    </w:lvl>
    <w:lvl w:ilvl="4" w:tplc="04210019" w:tentative="1">
      <w:start w:val="1"/>
      <w:numFmt w:val="lowerLetter"/>
      <w:lvlText w:val="%5."/>
      <w:lvlJc w:val="left"/>
      <w:pPr>
        <w:ind w:left="3780" w:hanging="360"/>
      </w:pPr>
    </w:lvl>
    <w:lvl w:ilvl="5" w:tplc="0421001B" w:tentative="1">
      <w:start w:val="1"/>
      <w:numFmt w:val="lowerRoman"/>
      <w:lvlText w:val="%6."/>
      <w:lvlJc w:val="right"/>
      <w:pPr>
        <w:ind w:left="4500" w:hanging="180"/>
      </w:pPr>
    </w:lvl>
    <w:lvl w:ilvl="6" w:tplc="0421000F" w:tentative="1">
      <w:start w:val="1"/>
      <w:numFmt w:val="decimal"/>
      <w:lvlText w:val="%7."/>
      <w:lvlJc w:val="left"/>
      <w:pPr>
        <w:ind w:left="5220" w:hanging="360"/>
      </w:pPr>
    </w:lvl>
    <w:lvl w:ilvl="7" w:tplc="04210019" w:tentative="1">
      <w:start w:val="1"/>
      <w:numFmt w:val="lowerLetter"/>
      <w:lvlText w:val="%8."/>
      <w:lvlJc w:val="left"/>
      <w:pPr>
        <w:ind w:left="5940" w:hanging="360"/>
      </w:pPr>
    </w:lvl>
    <w:lvl w:ilvl="8" w:tplc="0421001B" w:tentative="1">
      <w:start w:val="1"/>
      <w:numFmt w:val="lowerRoman"/>
      <w:lvlText w:val="%9."/>
      <w:lvlJc w:val="right"/>
      <w:pPr>
        <w:ind w:left="6660" w:hanging="180"/>
      </w:pPr>
    </w:lvl>
  </w:abstractNum>
  <w:abstractNum w:abstractNumId="17">
    <w:nsid w:val="596967F2"/>
    <w:multiLevelType w:val="hybridMultilevel"/>
    <w:tmpl w:val="EBA47EB4"/>
    <w:lvl w:ilvl="0" w:tplc="AC8059C2">
      <w:start w:val="2"/>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8">
    <w:nsid w:val="59A72E7A"/>
    <w:multiLevelType w:val="hybridMultilevel"/>
    <w:tmpl w:val="521C6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691F58"/>
    <w:multiLevelType w:val="hybridMultilevel"/>
    <w:tmpl w:val="E9EA663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34358B2"/>
    <w:multiLevelType w:val="hybridMultilevel"/>
    <w:tmpl w:val="F75E7B28"/>
    <w:lvl w:ilvl="0" w:tplc="0BDC3D6E">
      <w:start w:val="1"/>
      <w:numFmt w:val="lowerLetter"/>
      <w:lvlText w:val="%1."/>
      <w:lvlJc w:val="left"/>
      <w:pPr>
        <w:ind w:left="1211" w:hanging="360"/>
      </w:pPr>
      <w:rPr>
        <w:rFonts w:hint="default"/>
      </w:rPr>
    </w:lvl>
    <w:lvl w:ilvl="1" w:tplc="04210019">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1">
    <w:nsid w:val="711D2798"/>
    <w:multiLevelType w:val="hybridMultilevel"/>
    <w:tmpl w:val="BA886A9C"/>
    <w:lvl w:ilvl="0" w:tplc="FD681EEC">
      <w:start w:val="1"/>
      <w:numFmt w:val="decimal"/>
      <w:lvlText w:val="%1)"/>
      <w:lvlJc w:val="left"/>
      <w:pPr>
        <w:ind w:left="1931" w:hanging="360"/>
      </w:pPr>
      <w:rPr>
        <w:rFonts w:hint="default"/>
      </w:rPr>
    </w:lvl>
    <w:lvl w:ilvl="1" w:tplc="04210019">
      <w:start w:val="1"/>
      <w:numFmt w:val="lowerLetter"/>
      <w:lvlText w:val="%2."/>
      <w:lvlJc w:val="left"/>
      <w:pPr>
        <w:ind w:left="2651" w:hanging="360"/>
      </w:pPr>
    </w:lvl>
    <w:lvl w:ilvl="2" w:tplc="0421001B" w:tentative="1">
      <w:start w:val="1"/>
      <w:numFmt w:val="lowerRoman"/>
      <w:lvlText w:val="%3."/>
      <w:lvlJc w:val="right"/>
      <w:pPr>
        <w:ind w:left="3371" w:hanging="180"/>
      </w:pPr>
    </w:lvl>
    <w:lvl w:ilvl="3" w:tplc="0421000F" w:tentative="1">
      <w:start w:val="1"/>
      <w:numFmt w:val="decimal"/>
      <w:lvlText w:val="%4."/>
      <w:lvlJc w:val="left"/>
      <w:pPr>
        <w:ind w:left="4091" w:hanging="360"/>
      </w:pPr>
    </w:lvl>
    <w:lvl w:ilvl="4" w:tplc="04210019" w:tentative="1">
      <w:start w:val="1"/>
      <w:numFmt w:val="lowerLetter"/>
      <w:lvlText w:val="%5."/>
      <w:lvlJc w:val="left"/>
      <w:pPr>
        <w:ind w:left="4811" w:hanging="360"/>
      </w:pPr>
    </w:lvl>
    <w:lvl w:ilvl="5" w:tplc="0421001B" w:tentative="1">
      <w:start w:val="1"/>
      <w:numFmt w:val="lowerRoman"/>
      <w:lvlText w:val="%6."/>
      <w:lvlJc w:val="right"/>
      <w:pPr>
        <w:ind w:left="5531" w:hanging="180"/>
      </w:pPr>
    </w:lvl>
    <w:lvl w:ilvl="6" w:tplc="0421000F" w:tentative="1">
      <w:start w:val="1"/>
      <w:numFmt w:val="decimal"/>
      <w:lvlText w:val="%7."/>
      <w:lvlJc w:val="left"/>
      <w:pPr>
        <w:ind w:left="6251" w:hanging="360"/>
      </w:pPr>
    </w:lvl>
    <w:lvl w:ilvl="7" w:tplc="04210019" w:tentative="1">
      <w:start w:val="1"/>
      <w:numFmt w:val="lowerLetter"/>
      <w:lvlText w:val="%8."/>
      <w:lvlJc w:val="left"/>
      <w:pPr>
        <w:ind w:left="6971" w:hanging="360"/>
      </w:pPr>
    </w:lvl>
    <w:lvl w:ilvl="8" w:tplc="0421001B" w:tentative="1">
      <w:start w:val="1"/>
      <w:numFmt w:val="lowerRoman"/>
      <w:lvlText w:val="%9."/>
      <w:lvlJc w:val="right"/>
      <w:pPr>
        <w:ind w:left="7691" w:hanging="180"/>
      </w:pPr>
    </w:lvl>
  </w:abstractNum>
  <w:abstractNum w:abstractNumId="22">
    <w:nsid w:val="72487546"/>
    <w:multiLevelType w:val="hybridMultilevel"/>
    <w:tmpl w:val="A798EA30"/>
    <w:lvl w:ilvl="0" w:tplc="04090011">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3">
    <w:nsid w:val="798F2569"/>
    <w:multiLevelType w:val="hybridMultilevel"/>
    <w:tmpl w:val="C3E82E8E"/>
    <w:lvl w:ilvl="0" w:tplc="50EABAE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nsid w:val="7D964331"/>
    <w:multiLevelType w:val="hybridMultilevel"/>
    <w:tmpl w:val="9CF8582C"/>
    <w:lvl w:ilvl="0" w:tplc="54A0DF86">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5">
    <w:nsid w:val="7F5A69D3"/>
    <w:multiLevelType w:val="hybridMultilevel"/>
    <w:tmpl w:val="A8F2E372"/>
    <w:lvl w:ilvl="0" w:tplc="3E861BFA">
      <w:start w:val="1"/>
      <w:numFmt w:val="decimal"/>
      <w:lvlText w:val="%1)"/>
      <w:lvlJc w:val="left"/>
      <w:pPr>
        <w:ind w:left="1211" w:hanging="360"/>
      </w:pPr>
      <w:rPr>
        <w:rFonts w:hint="default"/>
      </w:rPr>
    </w:lvl>
    <w:lvl w:ilvl="1" w:tplc="04210019">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num w:numId="1">
    <w:abstractNumId w:val="7"/>
  </w:num>
  <w:num w:numId="2">
    <w:abstractNumId w:val="11"/>
  </w:num>
  <w:num w:numId="3">
    <w:abstractNumId w:val="18"/>
  </w:num>
  <w:num w:numId="4">
    <w:abstractNumId w:val="15"/>
  </w:num>
  <w:num w:numId="5">
    <w:abstractNumId w:val="4"/>
  </w:num>
  <w:num w:numId="6">
    <w:abstractNumId w:val="22"/>
  </w:num>
  <w:num w:numId="7">
    <w:abstractNumId w:val="5"/>
  </w:num>
  <w:num w:numId="8">
    <w:abstractNumId w:val="25"/>
  </w:num>
  <w:num w:numId="9">
    <w:abstractNumId w:val="14"/>
  </w:num>
  <w:num w:numId="10">
    <w:abstractNumId w:val="16"/>
  </w:num>
  <w:num w:numId="11">
    <w:abstractNumId w:val="24"/>
  </w:num>
  <w:num w:numId="12">
    <w:abstractNumId w:val="17"/>
  </w:num>
  <w:num w:numId="13">
    <w:abstractNumId w:val="19"/>
  </w:num>
  <w:num w:numId="14">
    <w:abstractNumId w:val="10"/>
  </w:num>
  <w:num w:numId="15">
    <w:abstractNumId w:val="1"/>
  </w:num>
  <w:num w:numId="16">
    <w:abstractNumId w:val="20"/>
  </w:num>
  <w:num w:numId="17">
    <w:abstractNumId w:val="21"/>
  </w:num>
  <w:num w:numId="18">
    <w:abstractNumId w:val="23"/>
  </w:num>
  <w:num w:numId="19">
    <w:abstractNumId w:val="0"/>
  </w:num>
  <w:num w:numId="20">
    <w:abstractNumId w:val="13"/>
  </w:num>
  <w:num w:numId="21">
    <w:abstractNumId w:val="9"/>
  </w:num>
  <w:num w:numId="22">
    <w:abstractNumId w:val="12"/>
  </w:num>
  <w:num w:numId="23">
    <w:abstractNumId w:val="8"/>
  </w:num>
  <w:num w:numId="24">
    <w:abstractNumId w:val="2"/>
  </w:num>
  <w:num w:numId="25">
    <w:abstractNumId w:val="6"/>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BD3"/>
    <w:rsid w:val="00012662"/>
    <w:rsid w:val="000139C7"/>
    <w:rsid w:val="000616EF"/>
    <w:rsid w:val="000623AA"/>
    <w:rsid w:val="00096786"/>
    <w:rsid w:val="000C1879"/>
    <w:rsid w:val="000E102E"/>
    <w:rsid w:val="00106045"/>
    <w:rsid w:val="00122EAB"/>
    <w:rsid w:val="00132BEB"/>
    <w:rsid w:val="001A288A"/>
    <w:rsid w:val="001A2955"/>
    <w:rsid w:val="001A4A96"/>
    <w:rsid w:val="00287576"/>
    <w:rsid w:val="002B09D3"/>
    <w:rsid w:val="002C198D"/>
    <w:rsid w:val="002F6938"/>
    <w:rsid w:val="003006C6"/>
    <w:rsid w:val="00315ACC"/>
    <w:rsid w:val="00327E18"/>
    <w:rsid w:val="00362913"/>
    <w:rsid w:val="003824E0"/>
    <w:rsid w:val="0039475E"/>
    <w:rsid w:val="003D181F"/>
    <w:rsid w:val="003D3C18"/>
    <w:rsid w:val="00400DAB"/>
    <w:rsid w:val="00417069"/>
    <w:rsid w:val="004276A5"/>
    <w:rsid w:val="00453071"/>
    <w:rsid w:val="00454D8F"/>
    <w:rsid w:val="004609B0"/>
    <w:rsid w:val="00483598"/>
    <w:rsid w:val="00491F95"/>
    <w:rsid w:val="004A4427"/>
    <w:rsid w:val="004B3485"/>
    <w:rsid w:val="004B5BA2"/>
    <w:rsid w:val="004C3251"/>
    <w:rsid w:val="004D2BD3"/>
    <w:rsid w:val="004E30C7"/>
    <w:rsid w:val="004F3BAC"/>
    <w:rsid w:val="00503F18"/>
    <w:rsid w:val="00507F13"/>
    <w:rsid w:val="005841DE"/>
    <w:rsid w:val="0059084E"/>
    <w:rsid w:val="005A276A"/>
    <w:rsid w:val="005D648F"/>
    <w:rsid w:val="005F3BAC"/>
    <w:rsid w:val="00653C3B"/>
    <w:rsid w:val="006A369C"/>
    <w:rsid w:val="006C1A8A"/>
    <w:rsid w:val="006C2E73"/>
    <w:rsid w:val="006E1C78"/>
    <w:rsid w:val="006F2AB9"/>
    <w:rsid w:val="00701912"/>
    <w:rsid w:val="00713B94"/>
    <w:rsid w:val="00725919"/>
    <w:rsid w:val="00756FD4"/>
    <w:rsid w:val="007A6FAB"/>
    <w:rsid w:val="007B0742"/>
    <w:rsid w:val="007F4DBB"/>
    <w:rsid w:val="00805D47"/>
    <w:rsid w:val="00823E92"/>
    <w:rsid w:val="008278B2"/>
    <w:rsid w:val="00833AE8"/>
    <w:rsid w:val="008606ED"/>
    <w:rsid w:val="00893F89"/>
    <w:rsid w:val="008B142D"/>
    <w:rsid w:val="008D1D1E"/>
    <w:rsid w:val="008E3729"/>
    <w:rsid w:val="008F3F79"/>
    <w:rsid w:val="00920C18"/>
    <w:rsid w:val="00937390"/>
    <w:rsid w:val="00974560"/>
    <w:rsid w:val="009D20E1"/>
    <w:rsid w:val="009E4123"/>
    <w:rsid w:val="00A03590"/>
    <w:rsid w:val="00A71B72"/>
    <w:rsid w:val="00A74867"/>
    <w:rsid w:val="00A946C3"/>
    <w:rsid w:val="00AB3FC1"/>
    <w:rsid w:val="00AC6355"/>
    <w:rsid w:val="00AE6A68"/>
    <w:rsid w:val="00B33168"/>
    <w:rsid w:val="00B34A26"/>
    <w:rsid w:val="00B66932"/>
    <w:rsid w:val="00B675B7"/>
    <w:rsid w:val="00BA5D25"/>
    <w:rsid w:val="00BB71EE"/>
    <w:rsid w:val="00BC2CEE"/>
    <w:rsid w:val="00C0521C"/>
    <w:rsid w:val="00C0694D"/>
    <w:rsid w:val="00C35C61"/>
    <w:rsid w:val="00C43EFD"/>
    <w:rsid w:val="00C745C0"/>
    <w:rsid w:val="00C97C29"/>
    <w:rsid w:val="00CF0F03"/>
    <w:rsid w:val="00D23B9A"/>
    <w:rsid w:val="00D54BC0"/>
    <w:rsid w:val="00D55AEB"/>
    <w:rsid w:val="00D6771A"/>
    <w:rsid w:val="00D75E89"/>
    <w:rsid w:val="00D80161"/>
    <w:rsid w:val="00D805F5"/>
    <w:rsid w:val="00DA7A54"/>
    <w:rsid w:val="00DB52FC"/>
    <w:rsid w:val="00DF27D0"/>
    <w:rsid w:val="00DF5D9F"/>
    <w:rsid w:val="00E47922"/>
    <w:rsid w:val="00EA0D67"/>
    <w:rsid w:val="00EC6340"/>
    <w:rsid w:val="00ED3DE9"/>
    <w:rsid w:val="00EE0CF1"/>
    <w:rsid w:val="00EE3568"/>
    <w:rsid w:val="00EF321E"/>
    <w:rsid w:val="00F41EA4"/>
    <w:rsid w:val="00F803FE"/>
    <w:rsid w:val="00FA40E2"/>
    <w:rsid w:val="00FC78D8"/>
    <w:rsid w:val="00FD647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484D9"/>
  <w15:docId w15:val="{D1A728E1-BE6D-497F-8F0F-1FB34941A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F13"/>
  </w:style>
  <w:style w:type="paragraph" w:styleId="Heading2">
    <w:name w:val="heading 2"/>
    <w:basedOn w:val="Normal"/>
    <w:link w:val="Heading2Char"/>
    <w:uiPriority w:val="1"/>
    <w:qFormat/>
    <w:rsid w:val="00937390"/>
    <w:pPr>
      <w:widowControl w:val="0"/>
      <w:autoSpaceDE w:val="0"/>
      <w:autoSpaceDN w:val="0"/>
      <w:spacing w:after="0" w:line="240" w:lineRule="auto"/>
      <w:ind w:left="459"/>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142D"/>
    <w:rPr>
      <w:color w:val="0000FF" w:themeColor="hyperlink"/>
      <w:u w:val="single"/>
    </w:rPr>
  </w:style>
  <w:style w:type="character" w:customStyle="1" w:styleId="Heading2Char">
    <w:name w:val="Heading 2 Char"/>
    <w:basedOn w:val="DefaultParagraphFont"/>
    <w:link w:val="Heading2"/>
    <w:uiPriority w:val="1"/>
    <w:rsid w:val="00937390"/>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93739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37390"/>
    <w:rPr>
      <w:rFonts w:ascii="Times New Roman" w:eastAsia="Times New Roman" w:hAnsi="Times New Roman" w:cs="Times New Roman"/>
      <w:sz w:val="24"/>
      <w:szCs w:val="24"/>
    </w:rPr>
  </w:style>
  <w:style w:type="paragraph" w:styleId="ListParagraph">
    <w:name w:val="List Paragraph"/>
    <w:aliases w:val="Body of text,List Paragraph1"/>
    <w:basedOn w:val="Normal"/>
    <w:link w:val="ListParagraphChar"/>
    <w:uiPriority w:val="34"/>
    <w:qFormat/>
    <w:rsid w:val="006A369C"/>
    <w:pPr>
      <w:ind w:left="720"/>
      <w:contextualSpacing/>
    </w:pPr>
  </w:style>
  <w:style w:type="character" w:customStyle="1" w:styleId="ListParagraphChar">
    <w:name w:val="List Paragraph Char"/>
    <w:aliases w:val="Body of text Char,List Paragraph1 Char"/>
    <w:basedOn w:val="DefaultParagraphFont"/>
    <w:link w:val="ListParagraph"/>
    <w:uiPriority w:val="34"/>
    <w:qFormat/>
    <w:locked/>
    <w:rsid w:val="006A369C"/>
  </w:style>
  <w:style w:type="paragraph" w:styleId="BalloonText">
    <w:name w:val="Balloon Text"/>
    <w:basedOn w:val="Normal"/>
    <w:link w:val="BalloonTextChar"/>
    <w:uiPriority w:val="99"/>
    <w:semiHidden/>
    <w:unhideWhenUsed/>
    <w:rsid w:val="007019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1912"/>
    <w:rPr>
      <w:rFonts w:ascii="Tahoma" w:hAnsi="Tahoma" w:cs="Tahoma"/>
      <w:sz w:val="16"/>
      <w:szCs w:val="16"/>
    </w:rPr>
  </w:style>
  <w:style w:type="paragraph" w:styleId="Header">
    <w:name w:val="header"/>
    <w:basedOn w:val="Normal"/>
    <w:link w:val="HeaderChar"/>
    <w:uiPriority w:val="99"/>
    <w:unhideWhenUsed/>
    <w:rsid w:val="006C2E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E73"/>
  </w:style>
  <w:style w:type="paragraph" w:styleId="Footer">
    <w:name w:val="footer"/>
    <w:basedOn w:val="Normal"/>
    <w:link w:val="FooterChar"/>
    <w:uiPriority w:val="99"/>
    <w:unhideWhenUsed/>
    <w:rsid w:val="006C2E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E73"/>
  </w:style>
  <w:style w:type="paragraph" w:styleId="NoSpacing">
    <w:name w:val="No Spacing"/>
    <w:link w:val="NoSpacingChar"/>
    <w:uiPriority w:val="1"/>
    <w:qFormat/>
    <w:rsid w:val="00EE0CF1"/>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locked/>
    <w:rsid w:val="00EE0CF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mikogoya734@g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ft.princes@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yanesoheeohee@gmail.com" TargetMode="External"/><Relationship Id="rId4" Type="http://schemas.openxmlformats.org/officeDocument/2006/relationships/settings" Target="settings.xml"/><Relationship Id="rId9" Type="http://schemas.openxmlformats.org/officeDocument/2006/relationships/hyperlink" Target="mailto:tyan.lestari@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6ED42-6F64-4BA1-BDB0-F202B8AED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2491</Words>
  <Characters>14200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Microsoft account</cp:lastModifiedBy>
  <cp:revision>2</cp:revision>
  <cp:lastPrinted>2022-05-24T13:21:00Z</cp:lastPrinted>
  <dcterms:created xsi:type="dcterms:W3CDTF">2023-04-01T06:19:00Z</dcterms:created>
  <dcterms:modified xsi:type="dcterms:W3CDTF">2023-04-01T06:19:00Z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12th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9th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y fmtid="{D5CDD505-2E9C-101B-9397-08002B2CF9AE}" pid="22" name="Mendeley Document_1">
    <vt:lpwstr>True</vt:lpwstr>
  </property>
  <property fmtid="{D5CDD505-2E9C-101B-9397-08002B2CF9AE}" pid="23" name="Mendeley Unique User Id_1">
    <vt:lpwstr>b11a74cf-e6f7-3bf7-b3f4-64a0e9d0f9e3</vt:lpwstr>
  </property>
  <property fmtid="{D5CDD505-2E9C-101B-9397-08002B2CF9AE}" pid="24" name="Mendeley Citation Style_1">
    <vt:lpwstr>http://www.zotero.org/styles/vancouver-superscript</vt:lpwstr>
  </property>
</Properties>
</file>